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5E1ED3B6" w:rsidR="00B31DD1" w:rsidRDefault="000F22B7">
      <w:pPr>
        <w:jc w:val="both"/>
      </w:pPr>
      <w:r>
        <w:rPr>
          <w:noProof/>
        </w:rPr>
        <w:drawing>
          <wp:anchor distT="0" distB="0" distL="114300" distR="114300" simplePos="0" relativeHeight="251660288" behindDoc="1" locked="0" layoutInCell="1" hidden="0" allowOverlap="1" wp14:anchorId="320DCE8A" wp14:editId="4807FFBF">
            <wp:simplePos x="0" y="0"/>
            <wp:positionH relativeFrom="column">
              <wp:posOffset>5022850</wp:posOffset>
            </wp:positionH>
            <wp:positionV relativeFrom="paragraph">
              <wp:posOffset>-368300</wp:posOffset>
            </wp:positionV>
            <wp:extent cx="600075" cy="895350"/>
            <wp:effectExtent l="0" t="0" r="9525" b="0"/>
            <wp:wrapNone/>
            <wp:docPr id="1547534044" name="image4.jpg" descr="logo for word"/>
            <wp:cNvGraphicFramePr/>
            <a:graphic xmlns:a="http://schemas.openxmlformats.org/drawingml/2006/main">
              <a:graphicData uri="http://schemas.openxmlformats.org/drawingml/2006/picture">
                <pic:pic xmlns:pic="http://schemas.openxmlformats.org/drawingml/2006/picture">
                  <pic:nvPicPr>
                    <pic:cNvPr id="0" name="image4.jpg" descr="logo for word"/>
                    <pic:cNvPicPr preferRelativeResize="0"/>
                  </pic:nvPicPr>
                  <pic:blipFill>
                    <a:blip r:embed="rId9"/>
                    <a:srcRect/>
                    <a:stretch>
                      <a:fillRect/>
                    </a:stretch>
                  </pic:blipFill>
                  <pic:spPr>
                    <a:xfrm>
                      <a:off x="0" y="0"/>
                      <a:ext cx="600075" cy="895350"/>
                    </a:xfrm>
                    <a:prstGeom prst="rect">
                      <a:avLst/>
                    </a:prstGeom>
                    <a:ln/>
                  </pic:spPr>
                </pic:pic>
              </a:graphicData>
            </a:graphic>
          </wp:anchor>
        </w:drawing>
      </w:r>
      <w:r>
        <w:rPr>
          <w:noProof/>
        </w:rPr>
        <w:drawing>
          <wp:anchor distT="0" distB="0" distL="114300" distR="114300" simplePos="0" relativeHeight="251658240" behindDoc="0" locked="0" layoutInCell="1" hidden="0" allowOverlap="1" wp14:anchorId="1C2875C8" wp14:editId="573B3F57">
            <wp:simplePos x="0" y="0"/>
            <wp:positionH relativeFrom="margin">
              <wp:posOffset>2330450</wp:posOffset>
            </wp:positionH>
            <wp:positionV relativeFrom="margin">
              <wp:posOffset>-304799</wp:posOffset>
            </wp:positionV>
            <wp:extent cx="1180465" cy="737235"/>
            <wp:effectExtent l="0" t="0" r="0" b="0"/>
            <wp:wrapSquare wrapText="bothSides" distT="0" distB="0" distL="114300" distR="114300"/>
            <wp:docPr id="1547534045"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0"/>
                    <a:srcRect/>
                    <a:stretch>
                      <a:fillRect/>
                    </a:stretch>
                  </pic:blipFill>
                  <pic:spPr>
                    <a:xfrm>
                      <a:off x="0" y="0"/>
                      <a:ext cx="1180465" cy="737235"/>
                    </a:xfrm>
                    <a:prstGeom prst="rect">
                      <a:avLst/>
                    </a:prstGeom>
                    <a:ln/>
                  </pic:spPr>
                </pic:pic>
              </a:graphicData>
            </a:graphic>
          </wp:anchor>
        </w:drawing>
      </w:r>
      <w:r>
        <w:rPr>
          <w:noProof/>
        </w:rPr>
        <mc:AlternateContent>
          <mc:Choice Requires="wps">
            <w:drawing>
              <wp:anchor distT="0" distB="0" distL="114300" distR="114300" simplePos="0" relativeHeight="251659264" behindDoc="0" locked="0" layoutInCell="1" hidden="0" allowOverlap="1" wp14:anchorId="16F9C39A" wp14:editId="2AEF604F">
                <wp:simplePos x="0" y="0"/>
                <wp:positionH relativeFrom="column">
                  <wp:posOffset>63501</wp:posOffset>
                </wp:positionH>
                <wp:positionV relativeFrom="paragraph">
                  <wp:posOffset>-444499</wp:posOffset>
                </wp:positionV>
                <wp:extent cx="1127125" cy="1101725"/>
                <wp:effectExtent l="0" t="0" r="0" b="0"/>
                <wp:wrapNone/>
                <wp:docPr id="1547534043" name="Oval 1547534043"/>
                <wp:cNvGraphicFramePr/>
                <a:graphic xmlns:a="http://schemas.openxmlformats.org/drawingml/2006/main">
                  <a:graphicData uri="http://schemas.microsoft.com/office/word/2010/wordprocessingShape">
                    <wps:wsp>
                      <wps:cNvSpPr/>
                      <wps:spPr>
                        <a:xfrm>
                          <a:off x="4787200" y="3233900"/>
                          <a:ext cx="1117600" cy="1092200"/>
                        </a:xfrm>
                        <a:prstGeom prst="ellipse">
                          <a:avLst/>
                        </a:prstGeom>
                        <a:blipFill rotWithShape="1">
                          <a:blip r:embed="rId11">
                            <a:alphaModFix/>
                          </a:blip>
                          <a:stretch>
                            <a:fillRect/>
                          </a:stretch>
                        </a:blipFill>
                        <a:ln w="9525" cap="flat" cmpd="sng">
                          <a:solidFill>
                            <a:srgbClr val="FFFFFF"/>
                          </a:solidFill>
                          <a:prstDash val="solid"/>
                          <a:round/>
                          <a:headEnd type="none" w="sm" len="sm"/>
                          <a:tailEnd type="none" w="sm" len="sm"/>
                        </a:ln>
                      </wps:spPr>
                      <wps:txbx>
                        <w:txbxContent>
                          <w:p w14:paraId="7B88DAC3" w14:textId="77777777" w:rsidR="00B31DD1" w:rsidRDefault="00B31DD1">
                            <w:pPr>
                              <w:textDirection w:val="btLr"/>
                            </w:pPr>
                          </w:p>
                        </w:txbxContent>
                      </wps:txbx>
                      <wps:bodyPr spcFirstLastPara="1" wrap="square" lIns="91425" tIns="91425" rIns="91425" bIns="91425" anchor="ctr" anchorCtr="0">
                        <a:noAutofit/>
                      </wps:bodyPr>
                    </wps:wsp>
                  </a:graphicData>
                </a:graphic>
              </wp:anchor>
            </w:drawing>
          </mc:Choice>
          <mc:Fallback>
            <w:pict>
              <v:oval w14:anchorId="16F9C39A" id="Oval 1547534043" o:spid="_x0000_s1026" style="position:absolute;left:0;text-align:left;margin-left:5pt;margin-top:-35pt;width:88.75pt;height:86.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" strokecolor="white">
                <v:fill r:id="rId12" o:title="" recolor="t" rotate="t" type="frame"/>
                <v:stroke startarrowwidth="narrow" startarrowlength="short" endarrowwidth="narrow" endarrowlength="short"/>
                <v:textbox inset="2.53958mm,2.53958mm,2.53958mm,2.53958mm">
                  <w:txbxContent>
                    <w:p w14:paraId="7B88DAC3" w14:textId="77777777" w:rsidR="00B31DD1" w:rsidRDefault="00B31DD1">
                      <w:pPr>
                        <w:textDirection w:val="btLr"/>
                      </w:pPr>
                    </w:p>
                  </w:txbxContent>
                </v:textbox>
              </v:oval>
            </w:pict>
          </mc:Fallback>
        </mc:AlternateContent>
      </w:r>
    </w:p>
    <w:p w14:paraId="00000002" w14:textId="77777777" w:rsidR="00B31DD1" w:rsidRDefault="00B31DD1">
      <w:pPr>
        <w:jc w:val="both"/>
      </w:pPr>
    </w:p>
    <w:p w14:paraId="00000003" w14:textId="77777777" w:rsidR="00B31DD1" w:rsidRDefault="00B31DD1">
      <w:pPr>
        <w:jc w:val="both"/>
      </w:pPr>
    </w:p>
    <w:p w14:paraId="00000004" w14:textId="77777777" w:rsidR="00B31DD1" w:rsidRDefault="00B31DD1">
      <w:pPr>
        <w:jc w:val="both"/>
        <w:rPr>
          <w:b/>
        </w:rPr>
      </w:pPr>
    </w:p>
    <w:p w14:paraId="00000005" w14:textId="77777777" w:rsidR="00B31DD1" w:rsidRDefault="00B31DD1">
      <w:pPr>
        <w:jc w:val="center"/>
      </w:pPr>
    </w:p>
    <w:p w14:paraId="00000006" w14:textId="77777777" w:rsidR="00B31DD1" w:rsidRDefault="000761BD">
      <w:pPr>
        <w:jc w:val="center"/>
        <w:rPr>
          <w:b/>
        </w:rPr>
      </w:pPr>
      <w:r>
        <w:rPr>
          <w:b/>
        </w:rPr>
        <w:t>TERMES DE REFERENCE</w:t>
      </w:r>
    </w:p>
    <w:p w14:paraId="00000007" w14:textId="77777777" w:rsidR="00B31DD1" w:rsidRDefault="00B31DD1">
      <w:pPr>
        <w:jc w:val="both"/>
        <w:rPr>
          <w:b/>
        </w:rPr>
      </w:pPr>
    </w:p>
    <w:p w14:paraId="00000008" w14:textId="19E548F5" w:rsidR="00B31DD1" w:rsidRDefault="000761BD">
      <w:pPr>
        <w:jc w:val="both"/>
        <w:rPr>
          <w:b/>
          <w:color w:val="000000"/>
        </w:rPr>
      </w:pPr>
      <w:r>
        <w:rPr>
          <w:b/>
          <w:color w:val="000000"/>
        </w:rPr>
        <w:t xml:space="preserve">AO – </w:t>
      </w:r>
      <w:r w:rsidR="00BD2A62">
        <w:rPr>
          <w:b/>
          <w:color w:val="000000"/>
        </w:rPr>
        <w:t>015</w:t>
      </w:r>
      <w:r>
        <w:rPr>
          <w:b/>
          <w:color w:val="000000"/>
        </w:rPr>
        <w:t>/TNR/2025</w:t>
      </w:r>
    </w:p>
    <w:p w14:paraId="00000009" w14:textId="77777777" w:rsidR="00B31DD1" w:rsidRDefault="00B31DD1">
      <w:pPr>
        <w:jc w:val="both"/>
        <w:rPr>
          <w:color w:val="000000"/>
        </w:rPr>
      </w:pPr>
    </w:p>
    <w:p w14:paraId="0000000A" w14:textId="0C2CAC1C" w:rsidR="00B31DD1" w:rsidRDefault="000761BD">
      <w:pPr>
        <w:jc w:val="both"/>
        <w:rPr>
          <w:color w:val="000000"/>
        </w:rPr>
      </w:pPr>
      <w:bookmarkStart w:id="0" w:name="_heading=h.30j0zll" w:colFirst="0" w:colLast="0"/>
      <w:bookmarkEnd w:id="0"/>
      <w:r>
        <w:rPr>
          <w:b/>
          <w:color w:val="000000"/>
        </w:rPr>
        <w:t>Intitulé:</w:t>
      </w:r>
      <w:r>
        <w:rPr>
          <w:color w:val="000000"/>
        </w:rPr>
        <w:t xml:space="preserve"> </w:t>
      </w:r>
      <w:r w:rsidR="00FB3C04">
        <w:rPr>
          <w:color w:val="000000"/>
        </w:rPr>
        <w:t>r</w:t>
      </w:r>
      <w:r>
        <w:rPr>
          <w:color w:val="000000"/>
        </w:rPr>
        <w:t>ecrutement d’un consultant pour l’élaboration d’un guide de référence pour l’évaluation du capital naturel à Madagascar.</w:t>
      </w:r>
    </w:p>
    <w:p w14:paraId="0000000B" w14:textId="77777777" w:rsidR="00B31DD1" w:rsidRDefault="000761BD">
      <w:pPr>
        <w:jc w:val="both"/>
        <w:rPr>
          <w:color w:val="000000"/>
        </w:rPr>
      </w:pPr>
      <w:r>
        <w:rPr>
          <w:b/>
          <w:color w:val="000000"/>
        </w:rPr>
        <w:t>Projet:</w:t>
      </w:r>
      <w:r>
        <w:rPr>
          <w:color w:val="000000"/>
        </w:rPr>
        <w:t xml:space="preserve"> MG2039.00 – BIODEV2030</w:t>
      </w:r>
    </w:p>
    <w:p w14:paraId="0000000C" w14:textId="77777777" w:rsidR="00B31DD1" w:rsidRDefault="000761BD">
      <w:pPr>
        <w:jc w:val="both"/>
        <w:rPr>
          <w:color w:val="000000"/>
        </w:rPr>
      </w:pPr>
      <w:r>
        <w:rPr>
          <w:b/>
          <w:color w:val="000000"/>
        </w:rPr>
        <w:t>Superviseur :</w:t>
      </w:r>
      <w:r>
        <w:rPr>
          <w:color w:val="000000"/>
        </w:rPr>
        <w:t xml:space="preserve"> Natural Capital </w:t>
      </w:r>
      <w:proofErr w:type="spellStart"/>
      <w:r>
        <w:rPr>
          <w:color w:val="000000"/>
        </w:rPr>
        <w:t>Officer</w:t>
      </w:r>
      <w:proofErr w:type="spellEnd"/>
      <w:r>
        <w:rPr>
          <w:color w:val="000000"/>
        </w:rPr>
        <w:t xml:space="preserve"> – Co-lead du Réseau Nat Cap Madagascar</w:t>
      </w:r>
    </w:p>
    <w:p w14:paraId="0000000D" w14:textId="77777777" w:rsidR="00B31DD1" w:rsidRDefault="000761BD">
      <w:pPr>
        <w:jc w:val="both"/>
        <w:rPr>
          <w:color w:val="000000"/>
        </w:rPr>
      </w:pPr>
      <w:r>
        <w:rPr>
          <w:b/>
          <w:color w:val="000000"/>
        </w:rPr>
        <w:t>Type de contrat :</w:t>
      </w:r>
      <w:r>
        <w:rPr>
          <w:color w:val="000000"/>
        </w:rPr>
        <w:t xml:space="preserve"> Contrat de consultance</w:t>
      </w:r>
    </w:p>
    <w:p w14:paraId="0000000E" w14:textId="77777777" w:rsidR="00B31DD1" w:rsidRDefault="000761BD">
      <w:pPr>
        <w:jc w:val="both"/>
        <w:rPr>
          <w:color w:val="000000"/>
        </w:rPr>
      </w:pPr>
      <w:r>
        <w:rPr>
          <w:b/>
          <w:color w:val="000000"/>
        </w:rPr>
        <w:t>Période et durée :</w:t>
      </w:r>
      <w:r>
        <w:rPr>
          <w:color w:val="000000"/>
        </w:rPr>
        <w:t xml:space="preserve"> entre Avril et Juillet 2025, pour 60 jours pris en charge au maximum</w:t>
      </w:r>
    </w:p>
    <w:p w14:paraId="0000000F" w14:textId="77777777" w:rsidR="00B31DD1" w:rsidRDefault="00B31DD1">
      <w:pPr>
        <w:jc w:val="both"/>
        <w:rPr>
          <w:color w:val="000000"/>
        </w:rPr>
      </w:pPr>
    </w:p>
    <w:p w14:paraId="00000010" w14:textId="77777777" w:rsidR="00B31DD1" w:rsidRDefault="00B31DD1">
      <w:pPr>
        <w:jc w:val="both"/>
      </w:pPr>
    </w:p>
    <w:p w14:paraId="00000011" w14:textId="77777777" w:rsidR="00B31DD1" w:rsidRDefault="000761BD">
      <w:pPr>
        <w:numPr>
          <w:ilvl w:val="0"/>
          <w:numId w:val="7"/>
        </w:numPr>
        <w:jc w:val="both"/>
      </w:pPr>
      <w:r>
        <w:rPr>
          <w:b/>
        </w:rPr>
        <w:t>Contexte sur l’évaluation du capital naturel à Madagascar</w:t>
      </w:r>
    </w:p>
    <w:p w14:paraId="00000012" w14:textId="77777777" w:rsidR="00B31DD1" w:rsidRDefault="00B31DD1">
      <w:pPr>
        <w:ind w:left="720"/>
        <w:jc w:val="both"/>
      </w:pPr>
    </w:p>
    <w:p w14:paraId="00000013" w14:textId="77777777" w:rsidR="00B31DD1" w:rsidRDefault="000761BD">
      <w:pPr>
        <w:jc w:val="both"/>
      </w:pPr>
      <w:r>
        <w:t>La prise de conscience croissante de l'importance des ressources naturelles et de leur contribution au bien-être humain a conduit à la nécessité de mieux comprendre et de valoriser le capital naturel. L'évaluation du capital naturel est une approche qui vise à évaluer et à quantifier les services écosystémiques fournis par les écosystèmes, ainsi que les avantages économiques qui en découlent. Cette évaluation est essentielle pour informer les décisions de développement durable, la conservation des écosystèmes et la gestion des ressources naturelles.</w:t>
      </w:r>
    </w:p>
    <w:p w14:paraId="00000014" w14:textId="19C512A3" w:rsidR="00B31DD1" w:rsidRDefault="000761BD">
      <w:pPr>
        <w:spacing w:before="240" w:after="240"/>
        <w:jc w:val="both"/>
      </w:pPr>
      <w:r>
        <w:t>À Madagascar, un pays doté d'une biodiversité unique et de ressources naturelles d'une grande valeur, des initiatives ont été entreprises pour renforcer l'évaluation du capital naturel. Parmi ces initiatives, le projet WAVES (</w:t>
      </w:r>
      <w:proofErr w:type="spellStart"/>
      <w:r>
        <w:t>Wealth</w:t>
      </w:r>
      <w:proofErr w:type="spellEnd"/>
      <w:r>
        <w:t xml:space="preserve"> Accounting and the Valuation of </w:t>
      </w:r>
      <w:proofErr w:type="spellStart"/>
      <w:r>
        <w:t>Ecosystem</w:t>
      </w:r>
      <w:proofErr w:type="spellEnd"/>
      <w:r>
        <w:t xml:space="preserve"> Services) a été mis en œuvre en 2016, en partenariat avec le Gouvernement Malgache et le soutien de la communauté internationale. Le projet WAVES visait à intégrer les évaluations du capital naturel dans les politiques et les décisions économiques de Madagascar. Il visait aussi à fournir une base solide de données et de connaissances sur les écosystèmes malgaches, en quantifiant et en valorisant les services écosystémiques fournis. Le projet WAVES permettait de développer des méthodologies spécifiques et de renforcer les capacités techniques des experts malgaches dans le domaine de l'évaluation du capital naturel. La méthode utilisée était celle de l’</w:t>
      </w:r>
      <w:sdt>
        <w:sdtPr>
          <w:tag w:val="goog_rdk_0"/>
          <w:id w:val="72171012"/>
        </w:sdtPr>
        <w:sdtEndPr/>
        <w:sdtContent/>
      </w:sdt>
      <w:sdt>
        <w:sdtPr>
          <w:tag w:val="goog_rdk_1"/>
          <w:id w:val="1888136035"/>
        </w:sdtPr>
        <w:sdtEndPr/>
        <w:sdtContent/>
      </w:sdt>
      <w:r>
        <w:t>SEEA</w:t>
      </w:r>
      <w:r w:rsidR="0070327D">
        <w:rPr>
          <w:rStyle w:val="FootnoteReference"/>
        </w:rPr>
        <w:footnoteReference w:id="1"/>
      </w:r>
      <w:r>
        <w:t>.</w:t>
      </w:r>
    </w:p>
    <w:p w14:paraId="00000015" w14:textId="0C7B48BB" w:rsidR="00B31DD1" w:rsidRDefault="000761BD">
      <w:pPr>
        <w:spacing w:before="240" w:after="240"/>
        <w:jc w:val="both"/>
      </w:pPr>
      <w:r>
        <w:t xml:space="preserve">Une autre application de la comptabilité écosystémique est réalisée en 2017 et financée par la COI (Commission de l’Océan Indien). Elle était réalisée en partenariat avec les experts de plusieurs entités rattachés à l’Etat comme le ministère de l’Environnement, le ministère de l’Eau, le ministère de la Pêche, le ministère de l’Aménagement du Territoire, le ministère des Finances, le FTM (Centre gérant la cartographie de Madagascar), l’INSTAT (responsable des </w:t>
      </w:r>
      <w:r>
        <w:lastRenderedPageBreak/>
        <w:t xml:space="preserve">données statistiques à Madagascar), le MNP (responsable de plusieurs parcs nationaux à Madagascar) ainsi que les chercheurs de l’Université d’Antananarivo. Cette étude était initiée par une formation dans le but de maîtriser la méthode </w:t>
      </w:r>
      <w:sdt>
        <w:sdtPr>
          <w:tag w:val="goog_rdk_2"/>
          <w:id w:val="405725467"/>
        </w:sdtPr>
        <w:sdtEndPr/>
        <w:sdtContent/>
      </w:sdt>
      <w:r>
        <w:t>ENCA</w:t>
      </w:r>
      <w:r w:rsidR="000F22B7">
        <w:rPr>
          <w:rStyle w:val="FootnoteReference"/>
        </w:rPr>
        <w:footnoteReference w:id="2"/>
      </w:r>
      <w:r>
        <w:t>.</w:t>
      </w:r>
    </w:p>
    <w:p w14:paraId="00000016" w14:textId="025A0AFC" w:rsidR="00B31DD1" w:rsidRDefault="000761BD">
      <w:pPr>
        <w:spacing w:before="240" w:after="240"/>
        <w:jc w:val="both"/>
      </w:pPr>
      <w:r>
        <w:t xml:space="preserve">L'évaluation du capital naturel est confrontée à des défis complexes. Tout d'abord, la valorisation des biens et services écosystémiques pose des difficultés en raison de leur nature non marchande (Salles, 2010). Les écosystèmes qui fournissent des services tels que l'épuration de l'air et de l'eau, la régulation du climat, la pollinisation des cultures, la protection contre les catastrophes naturelles, entre autres, sont souvent mal quantifiés et sous-estimé d'un point de vue social et économique. De plus, les écosystèmes sont interconnectés et interdépendants, ce qui rend difficile l'évaluation des contributions individuelles de manière isolée.  </w:t>
      </w:r>
    </w:p>
    <w:p w14:paraId="00000017" w14:textId="77777777" w:rsidR="00B31DD1" w:rsidRDefault="000761BD">
      <w:pPr>
        <w:spacing w:before="240" w:after="240"/>
        <w:jc w:val="both"/>
      </w:pPr>
      <w:r>
        <w:t>De plus, les méthodes traditionnelles de comptabilité économique ont tendance à sous-estimer la valeur des écosystèmes et à surestimer les bénéfices économiques à court terme des activités qui les dégradent (WWF et AXA, 2019). Les externalités environnementales, telles que la dégradation des sols, la pollution ou la perte de biodiversité, sont souvent ignorées ou minimisées dans les analyses économiques. Il est donc important de développer des méthodes et des outils appropriés pour une évaluation rigoureuse et complète du capital naturel, intégrant les aspects économiques, sociaux et environnementaux.</w:t>
      </w:r>
    </w:p>
    <w:p w14:paraId="00000018" w14:textId="77777777" w:rsidR="00B31DD1" w:rsidRDefault="000761BD">
      <w:pPr>
        <w:pBdr>
          <w:top w:val="nil"/>
          <w:left w:val="nil"/>
          <w:bottom w:val="nil"/>
          <w:right w:val="nil"/>
          <w:between w:val="nil"/>
        </w:pBdr>
        <w:jc w:val="both"/>
        <w:rPr>
          <w:color w:val="000000"/>
        </w:rPr>
      </w:pPr>
      <w:r>
        <w:rPr>
          <w:color w:val="000000"/>
        </w:rPr>
        <w:t>Dans cette optique, le Ministère de l’Environnement et du Développement durable, en collaboration avec le Réseau Nat Cap Madagascar, et WWF font appel aux services d’un consultant pour élaborer un guide de référence pour l’évaluation du capital naturel à Madagascar.</w:t>
      </w:r>
    </w:p>
    <w:p w14:paraId="00000019" w14:textId="77777777" w:rsidR="00B31DD1" w:rsidRDefault="00B31DD1">
      <w:pPr>
        <w:pBdr>
          <w:top w:val="nil"/>
          <w:left w:val="nil"/>
          <w:bottom w:val="nil"/>
          <w:right w:val="nil"/>
          <w:between w:val="nil"/>
        </w:pBdr>
        <w:jc w:val="both"/>
        <w:rPr>
          <w:color w:val="000000"/>
        </w:rPr>
      </w:pPr>
    </w:p>
    <w:p w14:paraId="0000001A" w14:textId="77777777" w:rsidR="00B31DD1" w:rsidRDefault="000761BD">
      <w:pPr>
        <w:pStyle w:val="Heading4"/>
        <w:numPr>
          <w:ilvl w:val="0"/>
          <w:numId w:val="7"/>
        </w:numPr>
        <w:jc w:val="both"/>
        <w:rPr>
          <w:rFonts w:ascii="Times New Roman" w:hAnsi="Times New Roman"/>
        </w:rPr>
      </w:pPr>
      <w:proofErr w:type="spellStart"/>
      <w:r>
        <w:rPr>
          <w:rFonts w:ascii="Times New Roman" w:hAnsi="Times New Roman"/>
        </w:rPr>
        <w:t>Objectifs</w:t>
      </w:r>
      <w:proofErr w:type="spellEnd"/>
      <w:r>
        <w:rPr>
          <w:rFonts w:ascii="Times New Roman" w:hAnsi="Times New Roman"/>
        </w:rPr>
        <w:t xml:space="preserve"> du </w:t>
      </w:r>
      <w:proofErr w:type="spellStart"/>
      <w:r>
        <w:rPr>
          <w:rFonts w:ascii="Times New Roman" w:hAnsi="Times New Roman"/>
        </w:rPr>
        <w:t>mandat</w:t>
      </w:r>
      <w:proofErr w:type="spellEnd"/>
    </w:p>
    <w:p w14:paraId="0000001E" w14:textId="1F4FD82C" w:rsidR="00B31DD1" w:rsidRPr="000F22B7" w:rsidRDefault="005F193D" w:rsidP="000F22B7">
      <w:pPr>
        <w:pBdr>
          <w:top w:val="nil"/>
          <w:left w:val="nil"/>
          <w:bottom w:val="nil"/>
          <w:right w:val="nil"/>
          <w:between w:val="nil"/>
        </w:pBdr>
        <w:rPr>
          <w:rFonts w:ascii="Arial" w:eastAsia="Arial" w:hAnsi="Arial" w:cs="Arial"/>
          <w:color w:val="000000"/>
          <w:sz w:val="22"/>
          <w:szCs w:val="22"/>
        </w:rPr>
      </w:pPr>
      <w:sdt>
        <w:sdtPr>
          <w:tag w:val="goog_rdk_4"/>
          <w:id w:val="-2134473216"/>
        </w:sdtPr>
        <w:sdtEndPr/>
        <w:sdtContent>
          <w:r w:rsidR="000761BD">
            <w:rPr>
              <w:color w:val="000000"/>
            </w:rPr>
            <w:t xml:space="preserve">L’objectif de ce mandat est de développer un cadre méthodologique précis pour évaluer le capital naturel à Madagascar, intégrer sa valeur dans les systèmes de comptabilité nationale, et guider les décisions politiques, économiques et les stratégies de gestion durable des ressources naturelles. </w:t>
          </w:r>
          <w:sdt>
            <w:sdtPr>
              <w:tag w:val="goog_rdk_3"/>
              <w:id w:val="-627862712"/>
              <w:showingPlcHdr/>
            </w:sdtPr>
            <w:sdtEndPr/>
            <w:sdtContent>
              <w:r w:rsidR="000F22B7">
                <w:t xml:space="preserve">     </w:t>
              </w:r>
            </w:sdtContent>
          </w:sdt>
        </w:sdtContent>
      </w:sdt>
      <w:sdt>
        <w:sdtPr>
          <w:tag w:val="goog_rdk_6"/>
          <w:id w:val="2142456255"/>
        </w:sdtPr>
        <w:sdtEndPr/>
        <w:sdtContent>
          <w:sdt>
            <w:sdtPr>
              <w:tag w:val="goog_rdk_5"/>
              <w:id w:val="28077596"/>
              <w:showingPlcHdr/>
            </w:sdtPr>
            <w:sdtEndPr/>
            <w:sdtContent>
              <w:r w:rsidR="0070327D">
                <w:t xml:space="preserve">     </w:t>
              </w:r>
            </w:sdtContent>
          </w:sdt>
        </w:sdtContent>
      </w:sdt>
      <w:sdt>
        <w:sdtPr>
          <w:tag w:val="goog_rdk_8"/>
          <w:id w:val="-461654456"/>
        </w:sdtPr>
        <w:sdtEndPr/>
        <w:sdtContent>
          <w:sdt>
            <w:sdtPr>
              <w:tag w:val="goog_rdk_7"/>
              <w:id w:val="2066598434"/>
              <w:showingPlcHdr/>
            </w:sdtPr>
            <w:sdtEndPr/>
            <w:sdtContent>
              <w:r w:rsidR="000F22B7">
                <w:t xml:space="preserve">     </w:t>
              </w:r>
            </w:sdtContent>
          </w:sdt>
        </w:sdtContent>
      </w:sdt>
      <w:sdt>
        <w:sdtPr>
          <w:tag w:val="goog_rdk_10"/>
          <w:id w:val="-1861877362"/>
        </w:sdtPr>
        <w:sdtEndPr/>
        <w:sdtContent>
          <w:sdt>
            <w:sdtPr>
              <w:tag w:val="goog_rdk_9"/>
              <w:id w:val="1426156103"/>
              <w:showingPlcHdr/>
            </w:sdtPr>
            <w:sdtEndPr/>
            <w:sdtContent>
              <w:r w:rsidR="000F22B7">
                <w:t xml:space="preserve">     </w:t>
              </w:r>
            </w:sdtContent>
          </w:sdt>
        </w:sdtContent>
      </w:sdt>
    </w:p>
    <w:p w14:paraId="0000001F" w14:textId="77777777" w:rsidR="00B31DD1" w:rsidRDefault="000761BD">
      <w:pPr>
        <w:pStyle w:val="Heading4"/>
        <w:numPr>
          <w:ilvl w:val="0"/>
          <w:numId w:val="7"/>
        </w:numPr>
        <w:jc w:val="both"/>
        <w:rPr>
          <w:rFonts w:ascii="Times New Roman" w:hAnsi="Times New Roman"/>
        </w:rPr>
      </w:pPr>
      <w:r>
        <w:rPr>
          <w:rFonts w:ascii="Times New Roman" w:hAnsi="Times New Roman"/>
        </w:rPr>
        <w:t xml:space="preserve">Mission de </w:t>
      </w:r>
      <w:proofErr w:type="spellStart"/>
      <w:r>
        <w:rPr>
          <w:rFonts w:ascii="Times New Roman" w:hAnsi="Times New Roman"/>
        </w:rPr>
        <w:t>consultance</w:t>
      </w:r>
      <w:proofErr w:type="spellEnd"/>
    </w:p>
    <w:p w14:paraId="00000020" w14:textId="77777777" w:rsidR="00B31DD1" w:rsidRDefault="00B31DD1">
      <w:pPr>
        <w:pStyle w:val="Heading4"/>
        <w:jc w:val="both"/>
        <w:rPr>
          <w:rFonts w:ascii="Times New Roman" w:hAnsi="Times New Roman"/>
        </w:rPr>
      </w:pPr>
    </w:p>
    <w:p w14:paraId="00000021" w14:textId="77777777" w:rsidR="00B31DD1" w:rsidRPr="000F22B7" w:rsidRDefault="000761BD">
      <w:pPr>
        <w:pStyle w:val="Heading4"/>
        <w:jc w:val="both"/>
        <w:rPr>
          <w:rFonts w:ascii="Times New Roman" w:hAnsi="Times New Roman"/>
          <w:lang w:val="fr-FR"/>
        </w:rPr>
      </w:pPr>
      <w:r w:rsidRPr="000F22B7">
        <w:rPr>
          <w:b w:val="0"/>
          <w:lang w:val="fr-FR"/>
        </w:rPr>
        <w:t>En collaboration avec les acteurs concernés au niveau national et local, et en valorisant les données existantes, la mission de consultance consiste à </w:t>
      </w:r>
      <w:r w:rsidRPr="000F22B7">
        <w:rPr>
          <w:lang w:val="fr-FR"/>
        </w:rPr>
        <w:t xml:space="preserve">: </w:t>
      </w:r>
    </w:p>
    <w:p w14:paraId="00000022" w14:textId="6079474D" w:rsidR="00B31DD1" w:rsidRDefault="000761BD">
      <w:pPr>
        <w:numPr>
          <w:ilvl w:val="0"/>
          <w:numId w:val="5"/>
        </w:numPr>
        <w:pBdr>
          <w:top w:val="nil"/>
          <w:left w:val="nil"/>
          <w:bottom w:val="nil"/>
          <w:right w:val="nil"/>
          <w:between w:val="nil"/>
        </w:pBdr>
        <w:spacing w:before="280" w:after="280"/>
        <w:jc w:val="both"/>
        <w:rPr>
          <w:rFonts w:ascii="Times" w:eastAsia="Times" w:hAnsi="Times" w:cs="Times"/>
          <w:color w:val="000000"/>
        </w:rPr>
      </w:pPr>
      <w:r>
        <w:rPr>
          <w:rFonts w:ascii="Times" w:eastAsia="Times" w:hAnsi="Times" w:cs="Times"/>
          <w:color w:val="000000"/>
        </w:rPr>
        <w:t>Elaborer une méthodologie et un planning d’étude avec notamment le recours à l’utilisation d’outils et de méthodologies avancées, notamment ARIES</w:t>
      </w:r>
      <w:r w:rsidR="0070327D">
        <w:rPr>
          <w:rStyle w:val="FootnoteReference"/>
          <w:rFonts w:ascii="Times" w:eastAsia="Times" w:hAnsi="Times" w:cs="Times"/>
          <w:color w:val="000000"/>
        </w:rPr>
        <w:footnoteReference w:id="3"/>
      </w:r>
      <w:r>
        <w:rPr>
          <w:rFonts w:ascii="Times" w:eastAsia="Times" w:hAnsi="Times" w:cs="Times"/>
          <w:color w:val="000000"/>
        </w:rPr>
        <w:t xml:space="preserve"> pour le SCEE CE et les comptes biophysiques de CECN.</w:t>
      </w:r>
    </w:p>
    <w:p w14:paraId="00000023" w14:textId="77777777" w:rsidR="00B31DD1" w:rsidRDefault="000761BD">
      <w:pPr>
        <w:numPr>
          <w:ilvl w:val="0"/>
          <w:numId w:val="5"/>
        </w:numPr>
        <w:pBdr>
          <w:top w:val="nil"/>
          <w:left w:val="nil"/>
          <w:bottom w:val="nil"/>
          <w:right w:val="nil"/>
          <w:between w:val="nil"/>
        </w:pBdr>
        <w:rPr>
          <w:rFonts w:ascii="Times" w:eastAsia="Times" w:hAnsi="Times" w:cs="Times"/>
          <w:color w:val="000000"/>
        </w:rPr>
      </w:pPr>
      <w:r>
        <w:rPr>
          <w:rFonts w:ascii="Times" w:eastAsia="Times" w:hAnsi="Times" w:cs="Times"/>
          <w:color w:val="000000"/>
        </w:rPr>
        <w:t>Conduire les ateliers de renforcement de capacité, de consultation et de validation des résultats avec les parties prenantes locales (autorités publiques, organisations communautaires, entreprises, organisations de la société civile) sur l’importance de l’approche capital naturel dans la planification et la prise de décision en favorisant une compréhension commune pour une gestion durable du capital naturel.</w:t>
      </w:r>
    </w:p>
    <w:p w14:paraId="00000024" w14:textId="77777777" w:rsidR="00B31DD1" w:rsidRDefault="000761BD">
      <w:pPr>
        <w:numPr>
          <w:ilvl w:val="0"/>
          <w:numId w:val="5"/>
        </w:numPr>
        <w:pBdr>
          <w:top w:val="nil"/>
          <w:left w:val="nil"/>
          <w:bottom w:val="nil"/>
          <w:right w:val="nil"/>
          <w:between w:val="nil"/>
        </w:pBdr>
        <w:spacing w:before="280" w:after="280"/>
        <w:jc w:val="both"/>
        <w:rPr>
          <w:rFonts w:ascii="Times" w:eastAsia="Times" w:hAnsi="Times" w:cs="Times"/>
          <w:color w:val="000000"/>
        </w:rPr>
      </w:pPr>
      <w:r>
        <w:rPr>
          <w:rFonts w:ascii="Times" w:eastAsia="Times" w:hAnsi="Times" w:cs="Times"/>
          <w:color w:val="000000"/>
        </w:rPr>
        <w:t xml:space="preserve">Produire un draft du guide de référence d’évaluation du capital naturel (incluant le compte de couverture des terres, compte de l’eau, compte du carbone, compte des services fonctionnels de l’infrastructure écosystémiques, compte de la capabilité </w:t>
      </w:r>
      <w:r>
        <w:rPr>
          <w:rFonts w:ascii="Times" w:eastAsia="Times" w:hAnsi="Times" w:cs="Times"/>
          <w:color w:val="000000"/>
        </w:rPr>
        <w:lastRenderedPageBreak/>
        <w:t>écosystémique et compte monétaire), en valorisant et analysant les informations et études existantes sur l’évaluation du capital naturel tant au niveau national qu’international.</w:t>
      </w:r>
    </w:p>
    <w:p w14:paraId="00000025" w14:textId="77777777" w:rsidR="00B31DD1" w:rsidRDefault="000761BD">
      <w:pPr>
        <w:numPr>
          <w:ilvl w:val="0"/>
          <w:numId w:val="5"/>
        </w:numPr>
        <w:pBdr>
          <w:top w:val="nil"/>
          <w:left w:val="nil"/>
          <w:bottom w:val="nil"/>
          <w:right w:val="nil"/>
          <w:between w:val="nil"/>
        </w:pBdr>
        <w:spacing w:before="280" w:after="280"/>
        <w:jc w:val="both"/>
        <w:rPr>
          <w:rFonts w:ascii="Times" w:eastAsia="Times" w:hAnsi="Times" w:cs="Times"/>
          <w:color w:val="000000"/>
        </w:rPr>
      </w:pPr>
      <w:r>
        <w:rPr>
          <w:rFonts w:ascii="Times" w:eastAsia="Times" w:hAnsi="Times" w:cs="Times"/>
          <w:color w:val="000000"/>
        </w:rPr>
        <w:t xml:space="preserve">Présenter le guide de référence d’évaluation du capital naturel auprès des décideurs politiques et bailleurs de </w:t>
      </w:r>
      <w:r>
        <w:rPr>
          <w:rFonts w:ascii="Times" w:eastAsia="Times" w:hAnsi="Times" w:cs="Times"/>
        </w:rPr>
        <w:t>fonds</w:t>
      </w:r>
      <w:r>
        <w:rPr>
          <w:rFonts w:ascii="Times" w:eastAsia="Times" w:hAnsi="Times" w:cs="Times"/>
          <w:color w:val="000000"/>
        </w:rPr>
        <w:t xml:space="preserve"> ainsi qu’aux parties prenantes à travers un atelier en vue de recueillir leurs commentaires et </w:t>
      </w:r>
      <w:r>
        <w:rPr>
          <w:rFonts w:ascii="Times" w:eastAsia="Times" w:hAnsi="Times" w:cs="Times"/>
        </w:rPr>
        <w:t>recommandations</w:t>
      </w:r>
      <w:r>
        <w:rPr>
          <w:rFonts w:ascii="Times" w:eastAsia="Times" w:hAnsi="Times" w:cs="Times"/>
          <w:color w:val="000000"/>
        </w:rPr>
        <w:t xml:space="preserve"> pour promouvoir la bonne gestion de l’écosystème mangrove.</w:t>
      </w:r>
    </w:p>
    <w:p w14:paraId="00000026" w14:textId="77777777" w:rsidR="00B31DD1" w:rsidRDefault="000761BD">
      <w:pPr>
        <w:spacing w:after="240"/>
        <w:ind w:left="360"/>
        <w:jc w:val="both"/>
        <w:rPr>
          <w:b/>
        </w:rPr>
      </w:pPr>
      <w:r>
        <w:rPr>
          <w:b/>
        </w:rPr>
        <w:t>4. Produits livrables</w:t>
      </w:r>
    </w:p>
    <w:tbl>
      <w:tblPr>
        <w:tblStyle w:val="a0"/>
        <w:tblW w:w="9809" w:type="dxa"/>
        <w:tblInd w:w="-4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04"/>
        <w:gridCol w:w="4819"/>
        <w:gridCol w:w="567"/>
        <w:gridCol w:w="3119"/>
      </w:tblGrid>
      <w:tr w:rsidR="00B31DD1" w14:paraId="7F3656F8" w14:textId="77777777">
        <w:tc>
          <w:tcPr>
            <w:tcW w:w="1304" w:type="dxa"/>
            <w:tcBorders>
              <w:top w:val="single" w:sz="4" w:space="0" w:color="000000"/>
              <w:left w:val="single" w:sz="4" w:space="0" w:color="000000"/>
              <w:bottom w:val="single" w:sz="4" w:space="0" w:color="000000"/>
              <w:right w:val="single" w:sz="4" w:space="0" w:color="000000"/>
            </w:tcBorders>
          </w:tcPr>
          <w:p w14:paraId="00000027" w14:textId="77777777" w:rsidR="00B31DD1" w:rsidRDefault="000761BD">
            <w:pPr>
              <w:tabs>
                <w:tab w:val="left" w:pos="0"/>
              </w:tabs>
              <w:spacing w:after="160" w:line="256" w:lineRule="auto"/>
              <w:jc w:val="both"/>
              <w:rPr>
                <w:color w:val="000000"/>
                <w:sz w:val="22"/>
                <w:szCs w:val="22"/>
              </w:rPr>
            </w:pPr>
            <w:r>
              <w:t>Activités</w:t>
            </w:r>
          </w:p>
        </w:tc>
        <w:tc>
          <w:tcPr>
            <w:tcW w:w="4819" w:type="dxa"/>
            <w:tcBorders>
              <w:top w:val="single" w:sz="4" w:space="0" w:color="000000"/>
              <w:left w:val="single" w:sz="4" w:space="0" w:color="000000"/>
              <w:bottom w:val="single" w:sz="4" w:space="0" w:color="000000"/>
              <w:right w:val="single" w:sz="4" w:space="0" w:color="000000"/>
            </w:tcBorders>
          </w:tcPr>
          <w:p w14:paraId="00000028" w14:textId="77777777" w:rsidR="00B31DD1" w:rsidRDefault="000761BD">
            <w:pPr>
              <w:tabs>
                <w:tab w:val="left" w:pos="0"/>
              </w:tabs>
              <w:spacing w:after="160" w:line="256" w:lineRule="auto"/>
              <w:jc w:val="both"/>
              <w:rPr>
                <w:color w:val="000000"/>
                <w:sz w:val="22"/>
                <w:szCs w:val="22"/>
              </w:rPr>
            </w:pPr>
            <w:r>
              <w:rPr>
                <w:color w:val="000000"/>
              </w:rPr>
              <w:t>Livrables</w:t>
            </w:r>
          </w:p>
        </w:tc>
        <w:tc>
          <w:tcPr>
            <w:tcW w:w="567" w:type="dxa"/>
            <w:tcBorders>
              <w:top w:val="single" w:sz="4" w:space="0" w:color="000000"/>
              <w:left w:val="single" w:sz="4" w:space="0" w:color="000000"/>
              <w:bottom w:val="single" w:sz="4" w:space="0" w:color="000000"/>
              <w:right w:val="single" w:sz="4" w:space="0" w:color="000000"/>
            </w:tcBorders>
          </w:tcPr>
          <w:p w14:paraId="00000029" w14:textId="77777777" w:rsidR="00B31DD1" w:rsidRDefault="000761BD">
            <w:pPr>
              <w:tabs>
                <w:tab w:val="left" w:pos="0"/>
              </w:tabs>
              <w:spacing w:after="160" w:line="256" w:lineRule="auto"/>
              <w:jc w:val="both"/>
              <w:rPr>
                <w:color w:val="000000"/>
                <w:sz w:val="22"/>
                <w:szCs w:val="22"/>
              </w:rPr>
            </w:pPr>
            <w:proofErr w:type="spellStart"/>
            <w:r>
              <w:t>Hj</w:t>
            </w:r>
            <w:proofErr w:type="spellEnd"/>
          </w:p>
        </w:tc>
        <w:tc>
          <w:tcPr>
            <w:tcW w:w="3119" w:type="dxa"/>
            <w:tcBorders>
              <w:top w:val="single" w:sz="4" w:space="0" w:color="000000"/>
              <w:left w:val="single" w:sz="4" w:space="0" w:color="000000"/>
              <w:bottom w:val="single" w:sz="4" w:space="0" w:color="000000"/>
              <w:right w:val="single" w:sz="4" w:space="0" w:color="000000"/>
            </w:tcBorders>
          </w:tcPr>
          <w:p w14:paraId="0000002A" w14:textId="77777777" w:rsidR="00B31DD1" w:rsidRDefault="000761BD">
            <w:pPr>
              <w:tabs>
                <w:tab w:val="left" w:pos="0"/>
              </w:tabs>
              <w:spacing w:after="160" w:line="256" w:lineRule="auto"/>
              <w:jc w:val="both"/>
              <w:rPr>
                <w:sz w:val="22"/>
                <w:szCs w:val="22"/>
              </w:rPr>
            </w:pPr>
            <w:r>
              <w:t>Echéance</w:t>
            </w:r>
          </w:p>
        </w:tc>
      </w:tr>
      <w:tr w:rsidR="00B31DD1" w14:paraId="62B352F1" w14:textId="77777777">
        <w:trPr>
          <w:trHeight w:val="360"/>
        </w:trPr>
        <w:tc>
          <w:tcPr>
            <w:tcW w:w="1304" w:type="dxa"/>
            <w:tcBorders>
              <w:top w:val="single" w:sz="4" w:space="0" w:color="000000"/>
              <w:left w:val="single" w:sz="4" w:space="0" w:color="000000"/>
              <w:bottom w:val="single" w:sz="4" w:space="0" w:color="000000"/>
              <w:right w:val="single" w:sz="4" w:space="0" w:color="000000"/>
            </w:tcBorders>
          </w:tcPr>
          <w:p w14:paraId="0000002B" w14:textId="77777777" w:rsidR="00B31DD1" w:rsidRDefault="000761BD">
            <w:pPr>
              <w:tabs>
                <w:tab w:val="left" w:pos="0"/>
              </w:tabs>
              <w:spacing w:after="160" w:line="256" w:lineRule="auto"/>
              <w:jc w:val="both"/>
              <w:rPr>
                <w:sz w:val="22"/>
                <w:szCs w:val="22"/>
              </w:rPr>
            </w:pPr>
            <w:r>
              <w:t xml:space="preserve">Tâches 1 </w:t>
            </w:r>
          </w:p>
        </w:tc>
        <w:tc>
          <w:tcPr>
            <w:tcW w:w="4819" w:type="dxa"/>
            <w:tcBorders>
              <w:top w:val="single" w:sz="4" w:space="0" w:color="000000"/>
              <w:left w:val="single" w:sz="4" w:space="0" w:color="000000"/>
              <w:bottom w:val="single" w:sz="4" w:space="0" w:color="000000"/>
              <w:right w:val="single" w:sz="4" w:space="0" w:color="000000"/>
            </w:tcBorders>
          </w:tcPr>
          <w:p w14:paraId="0000002C" w14:textId="4869858D" w:rsidR="00B31DD1" w:rsidRDefault="000761BD">
            <w:pPr>
              <w:numPr>
                <w:ilvl w:val="0"/>
                <w:numId w:val="4"/>
              </w:numPr>
              <w:pBdr>
                <w:top w:val="nil"/>
                <w:left w:val="nil"/>
                <w:bottom w:val="nil"/>
                <w:right w:val="nil"/>
                <w:between w:val="nil"/>
              </w:pBdr>
              <w:tabs>
                <w:tab w:val="left" w:pos="0"/>
              </w:tabs>
              <w:ind w:left="377" w:hanging="284"/>
              <w:jc w:val="both"/>
              <w:rPr>
                <w:rFonts w:ascii="Times" w:eastAsia="Times" w:hAnsi="Times" w:cs="Times"/>
                <w:color w:val="000000"/>
              </w:rPr>
            </w:pPr>
            <w:r>
              <w:rPr>
                <w:rFonts w:ascii="Times" w:eastAsia="Times" w:hAnsi="Times" w:cs="Times"/>
                <w:color w:val="000000"/>
              </w:rPr>
              <w:t>Méthodologie, outils et chronogramme pour mener le mandat, affinés avec et validés par le comité technique </w:t>
            </w:r>
          </w:p>
        </w:tc>
        <w:tc>
          <w:tcPr>
            <w:tcW w:w="567" w:type="dxa"/>
            <w:tcBorders>
              <w:top w:val="single" w:sz="4" w:space="0" w:color="000000"/>
              <w:left w:val="single" w:sz="4" w:space="0" w:color="000000"/>
              <w:bottom w:val="single" w:sz="4" w:space="0" w:color="000000"/>
              <w:right w:val="single" w:sz="4" w:space="0" w:color="000000"/>
            </w:tcBorders>
          </w:tcPr>
          <w:p w14:paraId="0000002D" w14:textId="5D58BFF9" w:rsidR="00B31DD1" w:rsidRDefault="00177099">
            <w:pPr>
              <w:tabs>
                <w:tab w:val="left" w:pos="0"/>
              </w:tabs>
              <w:spacing w:after="160" w:line="256" w:lineRule="auto"/>
              <w:jc w:val="both"/>
              <w:rPr>
                <w:sz w:val="22"/>
                <w:szCs w:val="22"/>
              </w:rPr>
            </w:pPr>
            <w:r>
              <w:t>05</w:t>
            </w:r>
          </w:p>
        </w:tc>
        <w:tc>
          <w:tcPr>
            <w:tcW w:w="3119" w:type="dxa"/>
            <w:tcBorders>
              <w:top w:val="single" w:sz="4" w:space="0" w:color="000000"/>
              <w:left w:val="single" w:sz="4" w:space="0" w:color="000000"/>
              <w:bottom w:val="single" w:sz="4" w:space="0" w:color="000000"/>
              <w:right w:val="single" w:sz="4" w:space="0" w:color="000000"/>
            </w:tcBorders>
          </w:tcPr>
          <w:p w14:paraId="0000002E" w14:textId="74EC0386" w:rsidR="00B31DD1" w:rsidRDefault="00177099">
            <w:pPr>
              <w:tabs>
                <w:tab w:val="left" w:pos="0"/>
              </w:tabs>
              <w:spacing w:after="160" w:line="256" w:lineRule="auto"/>
              <w:jc w:val="both"/>
              <w:rPr>
                <w:sz w:val="22"/>
                <w:szCs w:val="22"/>
              </w:rPr>
            </w:pPr>
            <w:r>
              <w:t xml:space="preserve">05 jours </w:t>
            </w:r>
            <w:r w:rsidR="00FB3C04" w:rsidRPr="00FB3C04">
              <w:t>après début du contrat</w:t>
            </w:r>
          </w:p>
        </w:tc>
      </w:tr>
      <w:tr w:rsidR="00B31DD1" w14:paraId="1481CDAE" w14:textId="77777777">
        <w:tc>
          <w:tcPr>
            <w:tcW w:w="1304" w:type="dxa"/>
            <w:tcBorders>
              <w:top w:val="single" w:sz="4" w:space="0" w:color="000000"/>
              <w:left w:val="single" w:sz="4" w:space="0" w:color="000000"/>
              <w:bottom w:val="single" w:sz="4" w:space="0" w:color="000000"/>
              <w:right w:val="single" w:sz="4" w:space="0" w:color="000000"/>
            </w:tcBorders>
          </w:tcPr>
          <w:p w14:paraId="0000002F" w14:textId="77777777" w:rsidR="00B31DD1" w:rsidRDefault="000761BD">
            <w:pPr>
              <w:tabs>
                <w:tab w:val="left" w:pos="0"/>
              </w:tabs>
              <w:spacing w:after="160" w:line="256" w:lineRule="auto"/>
              <w:jc w:val="both"/>
              <w:rPr>
                <w:color w:val="000000"/>
              </w:rPr>
            </w:pPr>
            <w:r>
              <w:t>Tâches 2</w:t>
            </w:r>
          </w:p>
        </w:tc>
        <w:tc>
          <w:tcPr>
            <w:tcW w:w="4819" w:type="dxa"/>
            <w:tcBorders>
              <w:top w:val="single" w:sz="4" w:space="0" w:color="000000"/>
              <w:left w:val="single" w:sz="4" w:space="0" w:color="000000"/>
              <w:bottom w:val="single" w:sz="4" w:space="0" w:color="000000"/>
              <w:right w:val="single" w:sz="4" w:space="0" w:color="000000"/>
            </w:tcBorders>
          </w:tcPr>
          <w:p w14:paraId="00000030" w14:textId="77777777" w:rsidR="00B31DD1" w:rsidRDefault="000761BD">
            <w:pPr>
              <w:numPr>
                <w:ilvl w:val="0"/>
                <w:numId w:val="4"/>
              </w:numPr>
              <w:pBdr>
                <w:top w:val="nil"/>
                <w:left w:val="nil"/>
                <w:bottom w:val="nil"/>
                <w:right w:val="nil"/>
                <w:between w:val="nil"/>
              </w:pBdr>
              <w:tabs>
                <w:tab w:val="left" w:pos="0"/>
              </w:tabs>
              <w:ind w:left="377" w:hanging="284"/>
              <w:jc w:val="both"/>
              <w:rPr>
                <w:rFonts w:ascii="Times" w:eastAsia="Times" w:hAnsi="Times" w:cs="Times"/>
                <w:color w:val="000000"/>
              </w:rPr>
            </w:pPr>
            <w:r>
              <w:rPr>
                <w:rFonts w:ascii="Times" w:eastAsia="Times" w:hAnsi="Times" w:cs="Times"/>
                <w:color w:val="000000"/>
              </w:rPr>
              <w:t>TDR et rapport des ateliers organisés dans le cadre de ce mandat (incluant fiche de présence et photo)</w:t>
            </w:r>
          </w:p>
        </w:tc>
        <w:tc>
          <w:tcPr>
            <w:tcW w:w="567" w:type="dxa"/>
            <w:tcBorders>
              <w:top w:val="single" w:sz="4" w:space="0" w:color="000000"/>
              <w:left w:val="single" w:sz="4" w:space="0" w:color="000000"/>
              <w:bottom w:val="single" w:sz="4" w:space="0" w:color="000000"/>
              <w:right w:val="single" w:sz="4" w:space="0" w:color="000000"/>
            </w:tcBorders>
          </w:tcPr>
          <w:p w14:paraId="00000031" w14:textId="77777777" w:rsidR="00B31DD1" w:rsidRDefault="000761BD">
            <w:pPr>
              <w:tabs>
                <w:tab w:val="left" w:pos="0"/>
              </w:tabs>
              <w:spacing w:after="160" w:line="256" w:lineRule="auto"/>
              <w:jc w:val="both"/>
            </w:pPr>
            <w:r>
              <w:t>10</w:t>
            </w:r>
          </w:p>
        </w:tc>
        <w:tc>
          <w:tcPr>
            <w:tcW w:w="3119" w:type="dxa"/>
            <w:tcBorders>
              <w:top w:val="single" w:sz="4" w:space="0" w:color="000000"/>
              <w:left w:val="single" w:sz="4" w:space="0" w:color="000000"/>
              <w:bottom w:val="single" w:sz="4" w:space="0" w:color="000000"/>
              <w:right w:val="single" w:sz="4" w:space="0" w:color="000000"/>
            </w:tcBorders>
          </w:tcPr>
          <w:p w14:paraId="00000032" w14:textId="77777777" w:rsidR="00B31DD1" w:rsidRDefault="000761BD">
            <w:pPr>
              <w:tabs>
                <w:tab w:val="left" w:pos="0"/>
              </w:tabs>
              <w:spacing w:after="160" w:line="256" w:lineRule="auto"/>
              <w:jc w:val="both"/>
            </w:pPr>
            <w:r>
              <w:t>TDR 15 jours avant le début de l’atelier</w:t>
            </w:r>
          </w:p>
          <w:p w14:paraId="00000033" w14:textId="19D0841F" w:rsidR="00B31DD1" w:rsidRDefault="000761BD">
            <w:pPr>
              <w:tabs>
                <w:tab w:val="left" w:pos="0"/>
              </w:tabs>
              <w:spacing w:after="160" w:line="256" w:lineRule="auto"/>
              <w:jc w:val="both"/>
            </w:pPr>
            <w:r>
              <w:t xml:space="preserve">Rapport 10 jours </w:t>
            </w:r>
            <w:r w:rsidR="00BD2A62">
              <w:t>après fin</w:t>
            </w:r>
            <w:r>
              <w:t xml:space="preserve"> de l’atelier</w:t>
            </w:r>
          </w:p>
        </w:tc>
      </w:tr>
      <w:tr w:rsidR="00B31DD1" w14:paraId="52BC55CA" w14:textId="77777777">
        <w:tc>
          <w:tcPr>
            <w:tcW w:w="1304" w:type="dxa"/>
            <w:tcBorders>
              <w:top w:val="single" w:sz="4" w:space="0" w:color="000000"/>
              <w:left w:val="single" w:sz="4" w:space="0" w:color="000000"/>
              <w:bottom w:val="single" w:sz="4" w:space="0" w:color="000000"/>
              <w:right w:val="single" w:sz="4" w:space="0" w:color="000000"/>
            </w:tcBorders>
          </w:tcPr>
          <w:p w14:paraId="00000034" w14:textId="77777777" w:rsidR="00B31DD1" w:rsidRDefault="000761BD">
            <w:pPr>
              <w:tabs>
                <w:tab w:val="left" w:pos="0"/>
              </w:tabs>
              <w:spacing w:after="160" w:line="256" w:lineRule="auto"/>
              <w:jc w:val="both"/>
              <w:rPr>
                <w:color w:val="000000"/>
              </w:rPr>
            </w:pPr>
            <w:r>
              <w:rPr>
                <w:color w:val="000000"/>
              </w:rPr>
              <w:t>Tâches 3</w:t>
            </w:r>
          </w:p>
        </w:tc>
        <w:tc>
          <w:tcPr>
            <w:tcW w:w="4819" w:type="dxa"/>
            <w:tcBorders>
              <w:top w:val="single" w:sz="4" w:space="0" w:color="000000"/>
              <w:left w:val="single" w:sz="4" w:space="0" w:color="000000"/>
              <w:bottom w:val="single" w:sz="4" w:space="0" w:color="000000"/>
              <w:right w:val="single" w:sz="4" w:space="0" w:color="000000"/>
            </w:tcBorders>
          </w:tcPr>
          <w:p w14:paraId="00000035" w14:textId="77777777" w:rsidR="00B31DD1" w:rsidRDefault="000761BD">
            <w:pPr>
              <w:numPr>
                <w:ilvl w:val="0"/>
                <w:numId w:val="4"/>
              </w:numPr>
              <w:pBdr>
                <w:top w:val="nil"/>
                <w:left w:val="nil"/>
                <w:bottom w:val="nil"/>
                <w:right w:val="nil"/>
                <w:between w:val="nil"/>
              </w:pBdr>
              <w:tabs>
                <w:tab w:val="left" w:pos="0"/>
              </w:tabs>
              <w:ind w:left="377" w:hanging="284"/>
              <w:jc w:val="both"/>
              <w:rPr>
                <w:rFonts w:ascii="Times" w:eastAsia="Times" w:hAnsi="Times" w:cs="Times"/>
                <w:color w:val="000000"/>
              </w:rPr>
            </w:pPr>
            <w:r>
              <w:rPr>
                <w:rFonts w:ascii="Times" w:eastAsia="Times" w:hAnsi="Times" w:cs="Times"/>
                <w:color w:val="000000"/>
              </w:rPr>
              <w:t>Draft du guide de référence d’évaluation du capital naturel.</w:t>
            </w:r>
          </w:p>
        </w:tc>
        <w:tc>
          <w:tcPr>
            <w:tcW w:w="567" w:type="dxa"/>
            <w:tcBorders>
              <w:top w:val="single" w:sz="4" w:space="0" w:color="000000"/>
              <w:left w:val="single" w:sz="4" w:space="0" w:color="000000"/>
              <w:bottom w:val="single" w:sz="4" w:space="0" w:color="000000"/>
              <w:right w:val="single" w:sz="4" w:space="0" w:color="000000"/>
            </w:tcBorders>
          </w:tcPr>
          <w:p w14:paraId="00000036" w14:textId="77777777" w:rsidR="00B31DD1" w:rsidRDefault="000761BD">
            <w:pPr>
              <w:tabs>
                <w:tab w:val="left" w:pos="0"/>
              </w:tabs>
              <w:spacing w:after="160" w:line="256" w:lineRule="auto"/>
              <w:jc w:val="both"/>
            </w:pPr>
            <w:r>
              <w:t>30</w:t>
            </w:r>
          </w:p>
        </w:tc>
        <w:tc>
          <w:tcPr>
            <w:tcW w:w="3119" w:type="dxa"/>
            <w:tcBorders>
              <w:top w:val="single" w:sz="4" w:space="0" w:color="000000"/>
              <w:left w:val="single" w:sz="4" w:space="0" w:color="000000"/>
              <w:bottom w:val="single" w:sz="4" w:space="0" w:color="000000"/>
              <w:right w:val="single" w:sz="4" w:space="0" w:color="000000"/>
            </w:tcBorders>
          </w:tcPr>
          <w:p w14:paraId="00000037" w14:textId="610CD014" w:rsidR="00B31DD1" w:rsidRDefault="004E5316">
            <w:pPr>
              <w:tabs>
                <w:tab w:val="left" w:pos="0"/>
              </w:tabs>
              <w:spacing w:after="160" w:line="256" w:lineRule="auto"/>
              <w:jc w:val="both"/>
            </w:pPr>
            <w:r>
              <w:t xml:space="preserve">60 jours après </w:t>
            </w:r>
            <w:r w:rsidR="00BD2A62">
              <w:t xml:space="preserve">début du </w:t>
            </w:r>
            <w:r>
              <w:t>contrat</w:t>
            </w:r>
          </w:p>
        </w:tc>
      </w:tr>
      <w:tr w:rsidR="00B31DD1" w14:paraId="1E340E76" w14:textId="77777777">
        <w:tc>
          <w:tcPr>
            <w:tcW w:w="1304" w:type="dxa"/>
            <w:tcBorders>
              <w:top w:val="single" w:sz="4" w:space="0" w:color="000000"/>
              <w:left w:val="single" w:sz="4" w:space="0" w:color="000000"/>
              <w:bottom w:val="single" w:sz="4" w:space="0" w:color="000000"/>
              <w:right w:val="single" w:sz="4" w:space="0" w:color="000000"/>
            </w:tcBorders>
          </w:tcPr>
          <w:p w14:paraId="00000038" w14:textId="353BE5A3" w:rsidR="00B31DD1" w:rsidRDefault="000761BD">
            <w:pPr>
              <w:tabs>
                <w:tab w:val="left" w:pos="0"/>
              </w:tabs>
              <w:spacing w:after="160" w:line="256" w:lineRule="auto"/>
              <w:jc w:val="both"/>
              <w:rPr>
                <w:color w:val="000000"/>
              </w:rPr>
            </w:pPr>
            <w:r>
              <w:rPr>
                <w:color w:val="000000"/>
              </w:rPr>
              <w:t xml:space="preserve">Tâches </w:t>
            </w:r>
            <w:r w:rsidR="00FB3C04">
              <w:rPr>
                <w:color w:val="000000"/>
              </w:rPr>
              <w:t>4</w:t>
            </w:r>
          </w:p>
        </w:tc>
        <w:tc>
          <w:tcPr>
            <w:tcW w:w="4819" w:type="dxa"/>
            <w:tcBorders>
              <w:top w:val="single" w:sz="4" w:space="0" w:color="000000"/>
              <w:left w:val="single" w:sz="4" w:space="0" w:color="000000"/>
              <w:bottom w:val="single" w:sz="4" w:space="0" w:color="000000"/>
              <w:right w:val="single" w:sz="4" w:space="0" w:color="000000"/>
            </w:tcBorders>
          </w:tcPr>
          <w:p w14:paraId="00000039" w14:textId="77777777" w:rsidR="00B31DD1" w:rsidRDefault="000761BD">
            <w:pPr>
              <w:numPr>
                <w:ilvl w:val="0"/>
                <w:numId w:val="4"/>
              </w:numPr>
              <w:pBdr>
                <w:top w:val="nil"/>
                <w:left w:val="nil"/>
                <w:bottom w:val="nil"/>
                <w:right w:val="nil"/>
                <w:between w:val="nil"/>
              </w:pBdr>
              <w:tabs>
                <w:tab w:val="left" w:pos="0"/>
              </w:tabs>
              <w:ind w:left="377" w:hanging="284"/>
              <w:jc w:val="both"/>
              <w:rPr>
                <w:rFonts w:ascii="Times" w:eastAsia="Times" w:hAnsi="Times" w:cs="Times"/>
                <w:color w:val="000000"/>
              </w:rPr>
            </w:pPr>
            <w:r>
              <w:rPr>
                <w:rFonts w:ascii="Times" w:eastAsia="Times" w:hAnsi="Times" w:cs="Times"/>
                <w:color w:val="000000"/>
              </w:rPr>
              <w:t xml:space="preserve">Un guide de référence final de l’évaluation du capital naturel (version </w:t>
            </w:r>
            <w:proofErr w:type="spellStart"/>
            <w:r>
              <w:rPr>
                <w:rFonts w:ascii="Times" w:eastAsia="Times" w:hAnsi="Times" w:cs="Times"/>
                <w:color w:val="000000"/>
              </w:rPr>
              <w:t>words</w:t>
            </w:r>
            <w:proofErr w:type="spellEnd"/>
            <w:r>
              <w:rPr>
                <w:rFonts w:ascii="Times" w:eastAsia="Times" w:hAnsi="Times" w:cs="Times"/>
                <w:color w:val="000000"/>
              </w:rPr>
              <w:t xml:space="preserve">, </w:t>
            </w:r>
            <w:proofErr w:type="spellStart"/>
            <w:r>
              <w:rPr>
                <w:rFonts w:ascii="Times" w:eastAsia="Times" w:hAnsi="Times" w:cs="Times"/>
                <w:color w:val="000000"/>
              </w:rPr>
              <w:t>pdf</w:t>
            </w:r>
            <w:proofErr w:type="spellEnd"/>
            <w:r>
              <w:rPr>
                <w:rFonts w:ascii="Times" w:eastAsia="Times" w:hAnsi="Times" w:cs="Times"/>
                <w:color w:val="000000"/>
              </w:rPr>
              <w:t xml:space="preserve">, et </w:t>
            </w:r>
            <w:proofErr w:type="spellStart"/>
            <w:r>
              <w:rPr>
                <w:rFonts w:ascii="Times" w:eastAsia="Times" w:hAnsi="Times" w:cs="Times"/>
                <w:color w:val="000000"/>
              </w:rPr>
              <w:t>powerpoint</w:t>
            </w:r>
            <w:proofErr w:type="spellEnd"/>
            <w:r>
              <w:rPr>
                <w:rFonts w:ascii="Times" w:eastAsia="Times" w:hAnsi="Times" w:cs="Times"/>
                <w:color w:val="000000"/>
              </w:rPr>
              <w:t>, dépliant électronique) en français tenant compte de tous les commentaires et recommandations émis.</w:t>
            </w:r>
          </w:p>
        </w:tc>
        <w:tc>
          <w:tcPr>
            <w:tcW w:w="567" w:type="dxa"/>
            <w:tcBorders>
              <w:top w:val="single" w:sz="4" w:space="0" w:color="000000"/>
              <w:left w:val="single" w:sz="4" w:space="0" w:color="000000"/>
              <w:bottom w:val="single" w:sz="4" w:space="0" w:color="000000"/>
              <w:right w:val="single" w:sz="4" w:space="0" w:color="000000"/>
            </w:tcBorders>
          </w:tcPr>
          <w:p w14:paraId="0000003A" w14:textId="30C99AA2" w:rsidR="00B31DD1" w:rsidRDefault="000761BD">
            <w:pPr>
              <w:tabs>
                <w:tab w:val="left" w:pos="0"/>
              </w:tabs>
              <w:spacing w:after="160" w:line="256" w:lineRule="auto"/>
              <w:jc w:val="both"/>
            </w:pPr>
            <w:r>
              <w:t>1</w:t>
            </w:r>
            <w:r w:rsidR="00177099">
              <w:t>5</w:t>
            </w:r>
          </w:p>
        </w:tc>
        <w:tc>
          <w:tcPr>
            <w:tcW w:w="3119" w:type="dxa"/>
            <w:tcBorders>
              <w:top w:val="single" w:sz="4" w:space="0" w:color="000000"/>
              <w:left w:val="single" w:sz="4" w:space="0" w:color="000000"/>
              <w:bottom w:val="single" w:sz="4" w:space="0" w:color="000000"/>
              <w:right w:val="single" w:sz="4" w:space="0" w:color="000000"/>
            </w:tcBorders>
          </w:tcPr>
          <w:p w14:paraId="0000003B" w14:textId="55E560D3" w:rsidR="00B31DD1" w:rsidRDefault="000761BD">
            <w:pPr>
              <w:tabs>
                <w:tab w:val="left" w:pos="0"/>
              </w:tabs>
              <w:spacing w:after="160" w:line="256" w:lineRule="auto"/>
              <w:jc w:val="both"/>
            </w:pPr>
            <w:r>
              <w:t xml:space="preserve">20 jours après </w:t>
            </w:r>
            <w:r w:rsidR="00FB3C04">
              <w:t>remise retours et commentaires</w:t>
            </w:r>
          </w:p>
        </w:tc>
      </w:tr>
    </w:tbl>
    <w:p w14:paraId="0000003C" w14:textId="77777777" w:rsidR="00B31DD1" w:rsidRDefault="00B31DD1">
      <w:pPr>
        <w:jc w:val="both"/>
      </w:pPr>
    </w:p>
    <w:p w14:paraId="0000003D" w14:textId="77777777" w:rsidR="00B31DD1" w:rsidRDefault="000761BD">
      <w:pPr>
        <w:jc w:val="both"/>
      </w:pPr>
      <w:r>
        <w:t>Le comité technique fixe un délai de 10 jours après la réception des livrables pour apporter ses remarques et commentaires ;</w:t>
      </w:r>
    </w:p>
    <w:p w14:paraId="0000003E" w14:textId="77777777" w:rsidR="00B31DD1" w:rsidRDefault="00B31DD1">
      <w:pPr>
        <w:jc w:val="both"/>
      </w:pPr>
    </w:p>
    <w:p w14:paraId="0000003F" w14:textId="77777777" w:rsidR="00B31DD1" w:rsidRDefault="000761BD">
      <w:pPr>
        <w:jc w:val="both"/>
      </w:pPr>
      <w:r>
        <w:t>Tout retard de livraison sur le calendrier entraînera une pénalisation de 1 pour mille du montant total par jour de retard.</w:t>
      </w:r>
    </w:p>
    <w:p w14:paraId="00000040" w14:textId="77777777" w:rsidR="00B31DD1" w:rsidRDefault="00B31DD1">
      <w:pPr>
        <w:jc w:val="both"/>
      </w:pPr>
    </w:p>
    <w:p w14:paraId="00000041" w14:textId="77777777" w:rsidR="00B31DD1" w:rsidRDefault="000761BD">
      <w:pPr>
        <w:numPr>
          <w:ilvl w:val="0"/>
          <w:numId w:val="9"/>
        </w:numPr>
        <w:pBdr>
          <w:top w:val="nil"/>
          <w:left w:val="nil"/>
          <w:bottom w:val="nil"/>
          <w:right w:val="nil"/>
          <w:between w:val="nil"/>
        </w:pBdr>
        <w:jc w:val="both"/>
        <w:rPr>
          <w:b/>
          <w:color w:val="000000"/>
        </w:rPr>
      </w:pPr>
      <w:r>
        <w:rPr>
          <w:b/>
          <w:color w:val="000000"/>
        </w:rPr>
        <w:t>Durée de l’intervention</w:t>
      </w:r>
    </w:p>
    <w:p w14:paraId="00000042" w14:textId="77777777" w:rsidR="00B31DD1" w:rsidRDefault="000761BD">
      <w:pPr>
        <w:jc w:val="both"/>
      </w:pPr>
      <w:r>
        <w:t>Le mandat se déroule entre Avril et juillet 2025, avec 60 jours de prise en charge au maximum.</w:t>
      </w:r>
    </w:p>
    <w:p w14:paraId="00000043" w14:textId="77777777" w:rsidR="00B31DD1" w:rsidRDefault="00B31DD1">
      <w:pPr>
        <w:pBdr>
          <w:top w:val="nil"/>
          <w:left w:val="nil"/>
          <w:bottom w:val="nil"/>
          <w:right w:val="nil"/>
          <w:between w:val="nil"/>
        </w:pBdr>
        <w:jc w:val="both"/>
        <w:rPr>
          <w:b/>
          <w:color w:val="000000"/>
        </w:rPr>
      </w:pPr>
    </w:p>
    <w:p w14:paraId="00000044" w14:textId="77777777" w:rsidR="00B31DD1" w:rsidRDefault="000761BD">
      <w:pPr>
        <w:numPr>
          <w:ilvl w:val="0"/>
          <w:numId w:val="9"/>
        </w:numPr>
        <w:pBdr>
          <w:top w:val="nil"/>
          <w:left w:val="nil"/>
          <w:bottom w:val="nil"/>
          <w:right w:val="nil"/>
          <w:between w:val="nil"/>
        </w:pBdr>
        <w:jc w:val="both"/>
        <w:rPr>
          <w:b/>
          <w:color w:val="000000"/>
        </w:rPr>
      </w:pPr>
      <w:r>
        <w:rPr>
          <w:b/>
          <w:color w:val="000000"/>
        </w:rPr>
        <w:t>Profil requis</w:t>
      </w:r>
    </w:p>
    <w:p w14:paraId="00000045" w14:textId="77777777" w:rsidR="00B31DD1" w:rsidRDefault="000761BD">
      <w:pPr>
        <w:spacing w:before="280" w:after="280"/>
        <w:jc w:val="both"/>
      </w:pPr>
      <w:r>
        <w:t>Groupe de consultants ou entité qui devra répondre aux critères suivants :</w:t>
      </w:r>
    </w:p>
    <w:p w14:paraId="00000046" w14:textId="77777777" w:rsidR="00B31DD1" w:rsidRDefault="000761BD">
      <w:pPr>
        <w:numPr>
          <w:ilvl w:val="0"/>
          <w:numId w:val="8"/>
        </w:numPr>
        <w:pBdr>
          <w:top w:val="nil"/>
          <w:left w:val="nil"/>
          <w:bottom w:val="nil"/>
          <w:right w:val="nil"/>
          <w:between w:val="nil"/>
        </w:pBdr>
        <w:jc w:val="both"/>
        <w:rPr>
          <w:color w:val="000000"/>
        </w:rPr>
      </w:pPr>
      <w:r>
        <w:rPr>
          <w:color w:val="000000"/>
        </w:rPr>
        <w:t>Expertise en comptabilité du capital naturel et méthodes CECN/</w:t>
      </w:r>
      <w:r>
        <w:t xml:space="preserve"> SCEE-CE</w:t>
      </w:r>
      <w:r>
        <w:rPr>
          <w:color w:val="000000"/>
        </w:rPr>
        <w:t>.</w:t>
      </w:r>
    </w:p>
    <w:p w14:paraId="00000047" w14:textId="0E237AC8" w:rsidR="00B31DD1" w:rsidRDefault="000761BD">
      <w:pPr>
        <w:numPr>
          <w:ilvl w:val="0"/>
          <w:numId w:val="8"/>
        </w:numPr>
        <w:pBdr>
          <w:top w:val="nil"/>
          <w:left w:val="nil"/>
          <w:bottom w:val="nil"/>
          <w:right w:val="nil"/>
          <w:between w:val="nil"/>
        </w:pBdr>
        <w:jc w:val="both"/>
        <w:rPr>
          <w:color w:val="000000"/>
        </w:rPr>
      </w:pPr>
      <w:r>
        <w:rPr>
          <w:color w:val="000000"/>
        </w:rPr>
        <w:t xml:space="preserve">Expérience confirmée en gestion et conservation des </w:t>
      </w:r>
      <w:sdt>
        <w:sdtPr>
          <w:tag w:val="goog_rdk_11"/>
          <w:id w:val="-1674174152"/>
        </w:sdtPr>
        <w:sdtEndPr/>
        <w:sdtContent>
          <w:r>
            <w:rPr>
              <w:color w:val="000000"/>
            </w:rPr>
            <w:t xml:space="preserve">écosystèmes naturels </w:t>
          </w:r>
        </w:sdtContent>
      </w:sdt>
      <w:sdt>
        <w:sdtPr>
          <w:tag w:val="goog_rdk_12"/>
          <w:id w:val="-1242089538"/>
          <w:showingPlcHdr/>
        </w:sdtPr>
        <w:sdtEndPr/>
        <w:sdtContent>
          <w:r w:rsidR="000F22B7">
            <w:t xml:space="preserve">     </w:t>
          </w:r>
        </w:sdtContent>
      </w:sdt>
      <w:r>
        <w:rPr>
          <w:color w:val="000000"/>
        </w:rPr>
        <w:t>.</w:t>
      </w:r>
    </w:p>
    <w:p w14:paraId="00000048" w14:textId="0229F5AB" w:rsidR="00B31DD1" w:rsidRDefault="000761BD">
      <w:pPr>
        <w:numPr>
          <w:ilvl w:val="0"/>
          <w:numId w:val="8"/>
        </w:numPr>
        <w:pBdr>
          <w:top w:val="nil"/>
          <w:left w:val="nil"/>
          <w:bottom w:val="nil"/>
          <w:right w:val="nil"/>
          <w:between w:val="nil"/>
        </w:pBdr>
        <w:jc w:val="both"/>
        <w:rPr>
          <w:color w:val="000000"/>
        </w:rPr>
      </w:pPr>
      <w:r>
        <w:rPr>
          <w:color w:val="000000"/>
        </w:rPr>
        <w:t xml:space="preserve">Bonne connaissance des </w:t>
      </w:r>
      <w:sdt>
        <w:sdtPr>
          <w:tag w:val="goog_rdk_13"/>
          <w:id w:val="-1097169871"/>
        </w:sdtPr>
        <w:sdtEndPr/>
        <w:sdtContent>
          <w:r>
            <w:rPr>
              <w:color w:val="000000"/>
            </w:rPr>
            <w:t xml:space="preserve">différents </w:t>
          </w:r>
        </w:sdtContent>
      </w:sdt>
      <w:r>
        <w:rPr>
          <w:color w:val="000000"/>
        </w:rPr>
        <w:t xml:space="preserve">écosystèmes </w:t>
      </w:r>
      <w:sdt>
        <w:sdtPr>
          <w:tag w:val="goog_rdk_14"/>
          <w:id w:val="-1496336028"/>
        </w:sdtPr>
        <w:sdtEndPr/>
        <w:sdtContent>
          <w:r>
            <w:rPr>
              <w:color w:val="000000"/>
            </w:rPr>
            <w:t xml:space="preserve">naturels </w:t>
          </w:r>
        </w:sdtContent>
      </w:sdt>
      <w:sdt>
        <w:sdtPr>
          <w:tag w:val="goog_rdk_15"/>
          <w:id w:val="-1846465982"/>
          <w:showingPlcHdr/>
        </w:sdtPr>
        <w:sdtEndPr/>
        <w:sdtContent>
          <w:r w:rsidR="000F22B7">
            <w:t xml:space="preserve">     </w:t>
          </w:r>
        </w:sdtContent>
      </w:sdt>
      <w:r>
        <w:rPr>
          <w:color w:val="000000"/>
        </w:rPr>
        <w:t xml:space="preserve"> et des défis environnementaux à Madagascar.</w:t>
      </w:r>
    </w:p>
    <w:p w14:paraId="00000049" w14:textId="77777777" w:rsidR="00B31DD1" w:rsidRDefault="000761BD">
      <w:pPr>
        <w:numPr>
          <w:ilvl w:val="0"/>
          <w:numId w:val="8"/>
        </w:numPr>
        <w:pBdr>
          <w:top w:val="nil"/>
          <w:left w:val="nil"/>
          <w:bottom w:val="nil"/>
          <w:right w:val="nil"/>
          <w:between w:val="nil"/>
        </w:pBdr>
        <w:jc w:val="both"/>
        <w:rPr>
          <w:color w:val="000000"/>
        </w:rPr>
      </w:pPr>
      <w:r>
        <w:rPr>
          <w:color w:val="000000"/>
        </w:rPr>
        <w:t>Compétences en traitement et analyse de données spatiales et écologiques (SIG, télédétection, imagerie satellite).</w:t>
      </w:r>
    </w:p>
    <w:p w14:paraId="0000004A" w14:textId="77777777" w:rsidR="00B31DD1" w:rsidRDefault="000761BD">
      <w:pPr>
        <w:numPr>
          <w:ilvl w:val="0"/>
          <w:numId w:val="8"/>
        </w:numPr>
        <w:pBdr>
          <w:top w:val="nil"/>
          <w:left w:val="nil"/>
          <w:bottom w:val="nil"/>
          <w:right w:val="nil"/>
          <w:between w:val="nil"/>
        </w:pBdr>
        <w:jc w:val="both"/>
        <w:rPr>
          <w:color w:val="000000"/>
        </w:rPr>
      </w:pPr>
      <w:r>
        <w:rPr>
          <w:color w:val="000000"/>
        </w:rPr>
        <w:t>Expérience en analyse socio-économique des services écosystémiques.</w:t>
      </w:r>
    </w:p>
    <w:p w14:paraId="0000004B" w14:textId="77777777" w:rsidR="00B31DD1" w:rsidRDefault="000761BD">
      <w:pPr>
        <w:numPr>
          <w:ilvl w:val="0"/>
          <w:numId w:val="8"/>
        </w:numPr>
        <w:pBdr>
          <w:top w:val="nil"/>
          <w:left w:val="nil"/>
          <w:bottom w:val="nil"/>
          <w:right w:val="nil"/>
          <w:between w:val="nil"/>
        </w:pBdr>
        <w:jc w:val="both"/>
        <w:rPr>
          <w:color w:val="000000"/>
        </w:rPr>
      </w:pPr>
      <w:r>
        <w:rPr>
          <w:color w:val="000000"/>
        </w:rPr>
        <w:lastRenderedPageBreak/>
        <w:t>Capacité à conduire des ateliers participatifs et à interagir avec les acteurs locaux.</w:t>
      </w:r>
    </w:p>
    <w:p w14:paraId="0000004C" w14:textId="77777777" w:rsidR="00B31DD1" w:rsidRDefault="000761BD">
      <w:pPr>
        <w:numPr>
          <w:ilvl w:val="0"/>
          <w:numId w:val="8"/>
        </w:numPr>
        <w:pBdr>
          <w:top w:val="nil"/>
          <w:left w:val="nil"/>
          <w:bottom w:val="nil"/>
          <w:right w:val="nil"/>
          <w:between w:val="nil"/>
        </w:pBdr>
        <w:jc w:val="both"/>
        <w:rPr>
          <w:color w:val="000000"/>
        </w:rPr>
      </w:pPr>
      <w:r>
        <w:rPr>
          <w:color w:val="000000"/>
        </w:rPr>
        <w:t>Excellentes capacités de rédaction de rapports techniques et de recommandations stratégiques.</w:t>
      </w:r>
    </w:p>
    <w:p w14:paraId="0000004D" w14:textId="77777777" w:rsidR="00B31DD1" w:rsidRDefault="00B31DD1">
      <w:pPr>
        <w:jc w:val="both"/>
        <w:rPr>
          <w:b/>
        </w:rPr>
      </w:pPr>
    </w:p>
    <w:p w14:paraId="0000004E" w14:textId="77777777" w:rsidR="00B31DD1" w:rsidRDefault="000761BD">
      <w:pPr>
        <w:jc w:val="both"/>
        <w:rPr>
          <w:b/>
        </w:rPr>
      </w:pPr>
      <w:bookmarkStart w:id="1" w:name="_heading=h.gjdgxs" w:colFirst="0" w:colLast="0"/>
      <w:bookmarkEnd w:id="1"/>
      <w:r>
        <w:rPr>
          <w:b/>
        </w:rPr>
        <w:t>CONDITIONS D'EXÉCUTION DE L’OFFRE</w:t>
      </w:r>
    </w:p>
    <w:p w14:paraId="0000004F" w14:textId="77777777" w:rsidR="00B31DD1" w:rsidRDefault="00B31DD1">
      <w:pPr>
        <w:pBdr>
          <w:top w:val="nil"/>
          <w:left w:val="nil"/>
          <w:bottom w:val="nil"/>
          <w:right w:val="nil"/>
          <w:between w:val="nil"/>
        </w:pBdr>
        <w:jc w:val="both"/>
        <w:rPr>
          <w:b/>
          <w:color w:val="000000"/>
        </w:rPr>
      </w:pPr>
    </w:p>
    <w:p w14:paraId="00000050" w14:textId="77777777" w:rsidR="00B31DD1" w:rsidRDefault="000761BD">
      <w:pPr>
        <w:numPr>
          <w:ilvl w:val="0"/>
          <w:numId w:val="9"/>
        </w:numPr>
        <w:pBdr>
          <w:top w:val="nil"/>
          <w:left w:val="nil"/>
          <w:bottom w:val="nil"/>
          <w:right w:val="nil"/>
          <w:between w:val="nil"/>
        </w:pBdr>
        <w:jc w:val="both"/>
        <w:rPr>
          <w:b/>
          <w:color w:val="000000"/>
        </w:rPr>
      </w:pPr>
      <w:r>
        <w:rPr>
          <w:b/>
          <w:color w:val="000000"/>
        </w:rPr>
        <w:t>Présentation de l’offre</w:t>
      </w:r>
    </w:p>
    <w:p w14:paraId="00000051" w14:textId="77777777" w:rsidR="00B31DD1" w:rsidRDefault="00B31DD1">
      <w:pPr>
        <w:pBdr>
          <w:top w:val="nil"/>
          <w:left w:val="nil"/>
          <w:bottom w:val="nil"/>
          <w:right w:val="nil"/>
          <w:between w:val="nil"/>
        </w:pBdr>
        <w:jc w:val="both"/>
        <w:rPr>
          <w:b/>
          <w:color w:val="000000"/>
        </w:rPr>
      </w:pPr>
    </w:p>
    <w:p w14:paraId="00000052" w14:textId="77777777" w:rsidR="00B31DD1" w:rsidRDefault="000761BD">
      <w:pPr>
        <w:pBdr>
          <w:top w:val="nil"/>
          <w:left w:val="nil"/>
          <w:bottom w:val="nil"/>
          <w:right w:val="nil"/>
          <w:between w:val="nil"/>
        </w:pBdr>
        <w:jc w:val="both"/>
        <w:rPr>
          <w:color w:val="000000"/>
        </w:rPr>
      </w:pPr>
      <w:r>
        <w:rPr>
          <w:color w:val="000000"/>
        </w:rPr>
        <w:t>La proposition devra contenir les éléments suivants :</w:t>
      </w:r>
    </w:p>
    <w:p w14:paraId="00000053" w14:textId="77777777" w:rsidR="00B31DD1" w:rsidRDefault="00B31DD1">
      <w:pPr>
        <w:pBdr>
          <w:top w:val="nil"/>
          <w:left w:val="nil"/>
          <w:bottom w:val="nil"/>
          <w:right w:val="nil"/>
          <w:between w:val="nil"/>
        </w:pBdr>
        <w:jc w:val="both"/>
        <w:rPr>
          <w:color w:val="000000"/>
        </w:rPr>
      </w:pPr>
    </w:p>
    <w:p w14:paraId="00000054" w14:textId="491C6DB0" w:rsidR="00B31DD1" w:rsidRDefault="000761BD">
      <w:pPr>
        <w:numPr>
          <w:ilvl w:val="0"/>
          <w:numId w:val="6"/>
        </w:numPr>
        <w:pBdr>
          <w:top w:val="nil"/>
          <w:left w:val="nil"/>
          <w:bottom w:val="nil"/>
          <w:right w:val="nil"/>
          <w:between w:val="nil"/>
        </w:pBdr>
        <w:jc w:val="both"/>
        <w:rPr>
          <w:color w:val="000000"/>
        </w:rPr>
      </w:pPr>
      <w:r>
        <w:rPr>
          <w:color w:val="000000"/>
        </w:rPr>
        <w:t xml:space="preserve">Une offre technique comprenant : </w:t>
      </w:r>
    </w:p>
    <w:p w14:paraId="00000055" w14:textId="77777777" w:rsidR="00B31DD1" w:rsidRDefault="000761BD">
      <w:pPr>
        <w:numPr>
          <w:ilvl w:val="0"/>
          <w:numId w:val="3"/>
        </w:numPr>
        <w:pBdr>
          <w:top w:val="nil"/>
          <w:left w:val="nil"/>
          <w:bottom w:val="nil"/>
          <w:right w:val="nil"/>
          <w:between w:val="nil"/>
        </w:pBdr>
        <w:jc w:val="both"/>
        <w:rPr>
          <w:rFonts w:ascii="Times" w:eastAsia="Times" w:hAnsi="Times" w:cs="Times"/>
          <w:color w:val="000000"/>
        </w:rPr>
      </w:pPr>
      <w:r>
        <w:rPr>
          <w:rFonts w:ascii="Times" w:eastAsia="Times" w:hAnsi="Times" w:cs="Times"/>
          <w:color w:val="000000"/>
        </w:rPr>
        <w:t>la méthodologie détaillée ;</w:t>
      </w:r>
    </w:p>
    <w:p w14:paraId="00000056" w14:textId="77777777" w:rsidR="00B31DD1" w:rsidRDefault="000761BD">
      <w:pPr>
        <w:numPr>
          <w:ilvl w:val="0"/>
          <w:numId w:val="3"/>
        </w:numPr>
        <w:pBdr>
          <w:top w:val="nil"/>
          <w:left w:val="nil"/>
          <w:bottom w:val="nil"/>
          <w:right w:val="nil"/>
          <w:between w:val="nil"/>
        </w:pBdr>
        <w:jc w:val="both"/>
        <w:rPr>
          <w:rFonts w:ascii="Times" w:eastAsia="Times" w:hAnsi="Times" w:cs="Times"/>
          <w:color w:val="000000"/>
        </w:rPr>
      </w:pPr>
      <w:r>
        <w:rPr>
          <w:rFonts w:ascii="Times" w:eastAsia="Times" w:hAnsi="Times" w:cs="Times"/>
          <w:color w:val="000000"/>
        </w:rPr>
        <w:t>le calendrier de réalisation des travaux ;</w:t>
      </w:r>
    </w:p>
    <w:p w14:paraId="00000057" w14:textId="77777777" w:rsidR="00B31DD1" w:rsidRDefault="000761BD">
      <w:pPr>
        <w:numPr>
          <w:ilvl w:val="0"/>
          <w:numId w:val="3"/>
        </w:numPr>
        <w:pBdr>
          <w:top w:val="nil"/>
          <w:left w:val="nil"/>
          <w:bottom w:val="nil"/>
          <w:right w:val="nil"/>
          <w:between w:val="nil"/>
        </w:pBdr>
        <w:jc w:val="both"/>
        <w:rPr>
          <w:rFonts w:ascii="Times" w:eastAsia="Times" w:hAnsi="Times" w:cs="Times"/>
          <w:color w:val="000000"/>
        </w:rPr>
      </w:pPr>
      <w:r>
        <w:rPr>
          <w:rFonts w:ascii="Times" w:eastAsia="Times" w:hAnsi="Times" w:cs="Times"/>
          <w:color w:val="000000"/>
        </w:rPr>
        <w:t>les moyens (matériels et humains) mis en œuvre pour réaliser la prestation ;</w:t>
      </w:r>
    </w:p>
    <w:p w14:paraId="00000058" w14:textId="77777777" w:rsidR="00B31DD1" w:rsidRDefault="000761BD">
      <w:pPr>
        <w:numPr>
          <w:ilvl w:val="0"/>
          <w:numId w:val="3"/>
        </w:numPr>
        <w:pBdr>
          <w:top w:val="nil"/>
          <w:left w:val="nil"/>
          <w:bottom w:val="nil"/>
          <w:right w:val="nil"/>
          <w:between w:val="nil"/>
        </w:pBdr>
        <w:jc w:val="both"/>
        <w:rPr>
          <w:rFonts w:ascii="Times" w:eastAsia="Times" w:hAnsi="Times" w:cs="Times"/>
          <w:color w:val="000000"/>
        </w:rPr>
      </w:pPr>
      <w:r>
        <w:rPr>
          <w:rFonts w:ascii="Times" w:eastAsia="Times" w:hAnsi="Times" w:cs="Times"/>
          <w:color w:val="000000"/>
        </w:rPr>
        <w:t xml:space="preserve">les curriculum vitae (disponible sur demande par e-mail à l’adresse </w:t>
      </w:r>
      <w:hyperlink r:id="rId13">
        <w:r w:rsidR="00B31DD1">
          <w:rPr>
            <w:rFonts w:ascii="Times" w:eastAsia="Times" w:hAnsi="Times" w:cs="Times"/>
            <w:color w:val="0000FF"/>
            <w:u w:val="single"/>
          </w:rPr>
          <w:t>procurement@wwf.mg</w:t>
        </w:r>
      </w:hyperlink>
      <w:r>
        <w:rPr>
          <w:rFonts w:ascii="Times" w:eastAsia="Times" w:hAnsi="Times" w:cs="Times"/>
          <w:color w:val="000000"/>
        </w:rPr>
        <w:t xml:space="preserve">) des consultants désignés pour réaliser la prestation, qui devront indiquer clairement les expériences similaires à l’objet de la présente prestation avec mention des références et le domaine de spécialisation ; </w:t>
      </w:r>
    </w:p>
    <w:p w14:paraId="00000059" w14:textId="77777777" w:rsidR="00B31DD1" w:rsidRDefault="000761BD">
      <w:pPr>
        <w:numPr>
          <w:ilvl w:val="0"/>
          <w:numId w:val="3"/>
        </w:numPr>
        <w:pBdr>
          <w:top w:val="nil"/>
          <w:left w:val="nil"/>
          <w:bottom w:val="nil"/>
          <w:right w:val="nil"/>
          <w:between w:val="nil"/>
        </w:pBdr>
        <w:jc w:val="both"/>
        <w:rPr>
          <w:rFonts w:ascii="Times" w:eastAsia="Times" w:hAnsi="Times" w:cs="Times"/>
          <w:color w:val="000000"/>
        </w:rPr>
      </w:pPr>
      <w:r>
        <w:rPr>
          <w:rFonts w:ascii="Times" w:eastAsia="Times" w:hAnsi="Times" w:cs="Times"/>
          <w:color w:val="000000"/>
        </w:rPr>
        <w:t>Tous autres documents jugés utiles.</w:t>
      </w:r>
    </w:p>
    <w:p w14:paraId="0000005A" w14:textId="77777777" w:rsidR="00B31DD1" w:rsidRDefault="00B31DD1">
      <w:pPr>
        <w:pBdr>
          <w:top w:val="nil"/>
          <w:left w:val="nil"/>
          <w:bottom w:val="nil"/>
          <w:right w:val="nil"/>
          <w:between w:val="nil"/>
        </w:pBdr>
        <w:ind w:left="720"/>
        <w:jc w:val="both"/>
        <w:rPr>
          <w:b/>
          <w:color w:val="000000"/>
        </w:rPr>
      </w:pPr>
    </w:p>
    <w:p w14:paraId="0000005B" w14:textId="77777777" w:rsidR="00B31DD1" w:rsidRDefault="000761BD">
      <w:pPr>
        <w:numPr>
          <w:ilvl w:val="0"/>
          <w:numId w:val="6"/>
        </w:numPr>
        <w:pBdr>
          <w:top w:val="nil"/>
          <w:left w:val="nil"/>
          <w:bottom w:val="nil"/>
          <w:right w:val="nil"/>
          <w:between w:val="nil"/>
        </w:pBdr>
        <w:jc w:val="both"/>
        <w:rPr>
          <w:color w:val="000000"/>
        </w:rPr>
      </w:pPr>
      <w:r>
        <w:rPr>
          <w:color w:val="000000"/>
        </w:rPr>
        <w:t xml:space="preserve">Une offre financière libellée en Ariary. La décomposition du budget sera faite en précisant le nombre de jours par catégorie de consultant et les honoraires journaliers par catégorie de consultant.  Les honoraires et les débours (y compris les frais de mission) doivent être bien séparés dans l’offre. L’offre </w:t>
      </w:r>
      <w:r>
        <w:t>inclut</w:t>
      </w:r>
      <w:r>
        <w:rPr>
          <w:color w:val="000000"/>
        </w:rPr>
        <w:t xml:space="preserve"> également les détails des montants hors taxe et toutes taxes. Une mention spéciale devra être faite en cas d’exemption.</w:t>
      </w:r>
    </w:p>
    <w:p w14:paraId="0000005C" w14:textId="77777777" w:rsidR="00B31DD1" w:rsidRDefault="00B31DD1">
      <w:pPr>
        <w:pBdr>
          <w:top w:val="nil"/>
          <w:left w:val="nil"/>
          <w:bottom w:val="nil"/>
          <w:right w:val="nil"/>
          <w:between w:val="nil"/>
        </w:pBdr>
        <w:ind w:left="720"/>
        <w:jc w:val="both"/>
        <w:rPr>
          <w:color w:val="000000"/>
        </w:rPr>
      </w:pPr>
    </w:p>
    <w:p w14:paraId="0000005D" w14:textId="77777777" w:rsidR="00B31DD1" w:rsidRDefault="000761BD">
      <w:pPr>
        <w:numPr>
          <w:ilvl w:val="0"/>
          <w:numId w:val="9"/>
        </w:numPr>
        <w:pBdr>
          <w:top w:val="nil"/>
          <w:left w:val="nil"/>
          <w:bottom w:val="nil"/>
          <w:right w:val="nil"/>
          <w:between w:val="nil"/>
        </w:pBdr>
        <w:jc w:val="both"/>
        <w:rPr>
          <w:b/>
          <w:color w:val="000000"/>
        </w:rPr>
      </w:pPr>
      <w:r>
        <w:rPr>
          <w:b/>
          <w:color w:val="000000"/>
        </w:rPr>
        <w:t>Conditions d’exécution du mandat</w:t>
      </w:r>
    </w:p>
    <w:p w14:paraId="0000005E" w14:textId="77777777" w:rsidR="00B31DD1" w:rsidRDefault="00B31DD1">
      <w:pPr>
        <w:pBdr>
          <w:top w:val="nil"/>
          <w:left w:val="nil"/>
          <w:bottom w:val="nil"/>
          <w:right w:val="nil"/>
          <w:between w:val="nil"/>
        </w:pBdr>
        <w:ind w:left="720"/>
        <w:jc w:val="both"/>
        <w:rPr>
          <w:b/>
          <w:color w:val="000000"/>
        </w:rPr>
      </w:pPr>
    </w:p>
    <w:p w14:paraId="0000005F" w14:textId="77777777" w:rsidR="00B31DD1" w:rsidRDefault="000761BD">
      <w:pPr>
        <w:pBdr>
          <w:top w:val="nil"/>
          <w:left w:val="nil"/>
          <w:bottom w:val="nil"/>
          <w:right w:val="nil"/>
          <w:between w:val="nil"/>
        </w:pBdr>
        <w:jc w:val="both"/>
        <w:rPr>
          <w:color w:val="000000"/>
        </w:rPr>
      </w:pPr>
      <w:r>
        <w:rPr>
          <w:color w:val="000000"/>
        </w:rPr>
        <w:t>Les prestataires :</w:t>
      </w:r>
    </w:p>
    <w:p w14:paraId="00000060" w14:textId="77777777" w:rsidR="00B31DD1" w:rsidRDefault="000761BD">
      <w:pPr>
        <w:numPr>
          <w:ilvl w:val="0"/>
          <w:numId w:val="2"/>
        </w:numPr>
        <w:pBdr>
          <w:top w:val="nil"/>
          <w:left w:val="nil"/>
          <w:bottom w:val="nil"/>
          <w:right w:val="nil"/>
          <w:between w:val="nil"/>
        </w:pBdr>
        <w:jc w:val="both"/>
        <w:rPr>
          <w:rFonts w:ascii="Times" w:eastAsia="Times" w:hAnsi="Times" w:cs="Times"/>
          <w:color w:val="000000"/>
        </w:rPr>
      </w:pPr>
      <w:r>
        <w:rPr>
          <w:rFonts w:ascii="Times" w:eastAsia="Times" w:hAnsi="Times" w:cs="Times"/>
          <w:color w:val="000000"/>
        </w:rPr>
        <w:t>assument toutes les obligations fiscales relatives à son statut de Consultant. En sa qualité de travailleur indépendant, le consultant est seul responsable du paiement de toute taxe ou de tout impôt qui pourrait lui être réclamé dans le cadre du présent contrat, à condition qu'il soit en règle et à jour vis à vis des autorités administrative et fiscale sur présentation des pièces justificatives; à défaut, et conformément aux dispositions de la loi de finances en vigueur, le WWF est dans l'obligation de retenir à la source, sur le montant de ses prestations ou honoraires / factures, le pourcentage légal à reverser au fisc.</w:t>
      </w:r>
    </w:p>
    <w:p w14:paraId="00000061" w14:textId="77777777" w:rsidR="00B31DD1" w:rsidRDefault="000761BD">
      <w:pPr>
        <w:numPr>
          <w:ilvl w:val="0"/>
          <w:numId w:val="2"/>
        </w:numPr>
        <w:pBdr>
          <w:top w:val="nil"/>
          <w:left w:val="nil"/>
          <w:bottom w:val="nil"/>
          <w:right w:val="nil"/>
          <w:between w:val="nil"/>
        </w:pBdr>
        <w:jc w:val="both"/>
        <w:rPr>
          <w:rFonts w:ascii="Times" w:eastAsia="Times" w:hAnsi="Times" w:cs="Times"/>
          <w:color w:val="000000"/>
        </w:rPr>
      </w:pPr>
      <w:r>
        <w:rPr>
          <w:rFonts w:ascii="Times" w:eastAsia="Times" w:hAnsi="Times" w:cs="Times"/>
          <w:color w:val="000000"/>
        </w:rPr>
        <w:t>sont tenus aux procédures de gestion du WWF dans le cadre de la réalisation des prestations, objet de cette offre de consultance.</w:t>
      </w:r>
    </w:p>
    <w:p w14:paraId="00000062" w14:textId="77777777" w:rsidR="00B31DD1" w:rsidRDefault="000761BD">
      <w:pPr>
        <w:numPr>
          <w:ilvl w:val="0"/>
          <w:numId w:val="2"/>
        </w:numPr>
        <w:pBdr>
          <w:top w:val="nil"/>
          <w:left w:val="nil"/>
          <w:bottom w:val="nil"/>
          <w:right w:val="nil"/>
          <w:between w:val="nil"/>
        </w:pBdr>
        <w:jc w:val="both"/>
        <w:rPr>
          <w:rFonts w:ascii="Times" w:eastAsia="Times" w:hAnsi="Times" w:cs="Times"/>
          <w:color w:val="000000"/>
        </w:rPr>
      </w:pPr>
      <w:r>
        <w:rPr>
          <w:rFonts w:ascii="Times" w:eastAsia="Times" w:hAnsi="Times" w:cs="Times"/>
          <w:color w:val="000000"/>
        </w:rPr>
        <w:t xml:space="preserve">La prestation fera l’objet d’un contrat auquel seront annexés les présents TDR ainsi que l’offre validée. </w:t>
      </w:r>
    </w:p>
    <w:p w14:paraId="00000063" w14:textId="77777777" w:rsidR="00B31DD1" w:rsidRDefault="00B31DD1">
      <w:pPr>
        <w:jc w:val="both"/>
      </w:pPr>
    </w:p>
    <w:p w14:paraId="00000064" w14:textId="77777777" w:rsidR="00B31DD1" w:rsidRDefault="000761BD">
      <w:pPr>
        <w:numPr>
          <w:ilvl w:val="0"/>
          <w:numId w:val="9"/>
        </w:numPr>
        <w:pBdr>
          <w:top w:val="nil"/>
          <w:left w:val="nil"/>
          <w:bottom w:val="nil"/>
          <w:right w:val="nil"/>
          <w:between w:val="nil"/>
        </w:pBdr>
        <w:jc w:val="both"/>
        <w:rPr>
          <w:b/>
          <w:color w:val="000000"/>
        </w:rPr>
      </w:pPr>
      <w:r>
        <w:rPr>
          <w:b/>
          <w:color w:val="000000"/>
        </w:rPr>
        <w:t>Modalités de paiement</w:t>
      </w:r>
    </w:p>
    <w:p w14:paraId="00000065" w14:textId="77777777" w:rsidR="00B31DD1" w:rsidRDefault="00B31DD1">
      <w:pPr>
        <w:pBdr>
          <w:top w:val="nil"/>
          <w:left w:val="nil"/>
          <w:bottom w:val="nil"/>
          <w:right w:val="nil"/>
          <w:between w:val="nil"/>
        </w:pBdr>
        <w:ind w:left="720"/>
        <w:jc w:val="both"/>
        <w:rPr>
          <w:b/>
          <w:color w:val="000000"/>
        </w:rPr>
      </w:pPr>
    </w:p>
    <w:p w14:paraId="00000066" w14:textId="77777777" w:rsidR="00B31DD1" w:rsidRDefault="000761BD">
      <w:pPr>
        <w:pBdr>
          <w:top w:val="nil"/>
          <w:left w:val="nil"/>
          <w:bottom w:val="nil"/>
          <w:right w:val="nil"/>
          <w:between w:val="nil"/>
        </w:pBdr>
        <w:ind w:left="426"/>
        <w:jc w:val="both"/>
        <w:rPr>
          <w:color w:val="000000"/>
        </w:rPr>
      </w:pPr>
      <w:r>
        <w:rPr>
          <w:color w:val="000000"/>
        </w:rPr>
        <w:t>Le paiement des honoraires se fera comme suit :</w:t>
      </w:r>
    </w:p>
    <w:p w14:paraId="00000067" w14:textId="6A51F0CA" w:rsidR="00B31DD1" w:rsidRDefault="000761BD">
      <w:pPr>
        <w:numPr>
          <w:ilvl w:val="0"/>
          <w:numId w:val="1"/>
        </w:numPr>
        <w:pBdr>
          <w:top w:val="nil"/>
          <w:left w:val="nil"/>
          <w:bottom w:val="nil"/>
          <w:right w:val="nil"/>
          <w:between w:val="nil"/>
        </w:pBdr>
        <w:jc w:val="both"/>
        <w:rPr>
          <w:rFonts w:ascii="Times" w:eastAsia="Times" w:hAnsi="Times" w:cs="Times"/>
          <w:color w:val="000000"/>
        </w:rPr>
      </w:pPr>
      <w:r>
        <w:rPr>
          <w:rFonts w:ascii="Times" w:eastAsia="Times" w:hAnsi="Times" w:cs="Times"/>
          <w:color w:val="000000"/>
        </w:rPr>
        <w:t>30% des honoraires après remise et approbation des livrables (a);</w:t>
      </w:r>
    </w:p>
    <w:p w14:paraId="00000068" w14:textId="2C4C5986" w:rsidR="00B31DD1" w:rsidRDefault="000761BD">
      <w:pPr>
        <w:numPr>
          <w:ilvl w:val="0"/>
          <w:numId w:val="1"/>
        </w:numPr>
        <w:pBdr>
          <w:top w:val="nil"/>
          <w:left w:val="nil"/>
          <w:bottom w:val="nil"/>
          <w:right w:val="nil"/>
          <w:between w:val="nil"/>
        </w:pBdr>
        <w:jc w:val="both"/>
        <w:rPr>
          <w:rFonts w:ascii="Times" w:eastAsia="Times" w:hAnsi="Times" w:cs="Times"/>
          <w:color w:val="000000"/>
        </w:rPr>
      </w:pPr>
      <w:r>
        <w:rPr>
          <w:rFonts w:ascii="Times" w:eastAsia="Times" w:hAnsi="Times" w:cs="Times"/>
          <w:color w:val="000000"/>
        </w:rPr>
        <w:t xml:space="preserve">30% des honoraires après remise et approbation </w:t>
      </w:r>
      <w:r w:rsidR="00BD2A62">
        <w:rPr>
          <w:rFonts w:ascii="Times" w:eastAsia="Times" w:hAnsi="Times" w:cs="Times"/>
          <w:color w:val="000000"/>
        </w:rPr>
        <w:t xml:space="preserve">du </w:t>
      </w:r>
      <w:r>
        <w:rPr>
          <w:rFonts w:ascii="Times" w:eastAsia="Times" w:hAnsi="Times" w:cs="Times"/>
          <w:color w:val="000000"/>
        </w:rPr>
        <w:t xml:space="preserve">livrable </w:t>
      </w:r>
      <w:r w:rsidR="00177099">
        <w:rPr>
          <w:rFonts w:ascii="Times" w:eastAsia="Times" w:hAnsi="Times" w:cs="Times"/>
          <w:color w:val="000000"/>
        </w:rPr>
        <w:t xml:space="preserve">(b), </w:t>
      </w:r>
      <w:r>
        <w:rPr>
          <w:rFonts w:ascii="Times" w:eastAsia="Times" w:hAnsi="Times" w:cs="Times"/>
          <w:color w:val="000000"/>
        </w:rPr>
        <w:t xml:space="preserve">(c); </w:t>
      </w:r>
    </w:p>
    <w:p w14:paraId="00000069" w14:textId="7EF5B836" w:rsidR="00B31DD1" w:rsidRDefault="000761BD">
      <w:pPr>
        <w:numPr>
          <w:ilvl w:val="0"/>
          <w:numId w:val="1"/>
        </w:numPr>
        <w:pBdr>
          <w:top w:val="nil"/>
          <w:left w:val="nil"/>
          <w:bottom w:val="nil"/>
          <w:right w:val="nil"/>
          <w:between w:val="nil"/>
        </w:pBdr>
        <w:jc w:val="both"/>
        <w:rPr>
          <w:rFonts w:ascii="Times" w:eastAsia="Times" w:hAnsi="Times" w:cs="Times"/>
          <w:color w:val="000000"/>
        </w:rPr>
      </w:pPr>
      <w:r>
        <w:rPr>
          <w:rFonts w:ascii="Times" w:eastAsia="Times" w:hAnsi="Times" w:cs="Times"/>
          <w:color w:val="000000"/>
        </w:rPr>
        <w:t xml:space="preserve">40% des honoraires après remise et approbation </w:t>
      </w:r>
      <w:r w:rsidR="00BD2A62">
        <w:rPr>
          <w:rFonts w:ascii="Times" w:eastAsia="Times" w:hAnsi="Times" w:cs="Times"/>
          <w:color w:val="000000"/>
        </w:rPr>
        <w:t xml:space="preserve">du </w:t>
      </w:r>
      <w:r>
        <w:rPr>
          <w:rFonts w:ascii="Times" w:eastAsia="Times" w:hAnsi="Times" w:cs="Times"/>
          <w:color w:val="000000"/>
        </w:rPr>
        <w:t>livrable (d).</w:t>
      </w:r>
    </w:p>
    <w:p w14:paraId="0000006A" w14:textId="77777777" w:rsidR="00B31DD1" w:rsidRDefault="00B31DD1">
      <w:pPr>
        <w:pBdr>
          <w:top w:val="nil"/>
          <w:left w:val="nil"/>
          <w:bottom w:val="nil"/>
          <w:right w:val="nil"/>
          <w:between w:val="nil"/>
        </w:pBdr>
        <w:ind w:left="720"/>
        <w:jc w:val="both"/>
        <w:rPr>
          <w:color w:val="000000"/>
        </w:rPr>
      </w:pPr>
    </w:p>
    <w:p w14:paraId="0000006B" w14:textId="77777777" w:rsidR="00B31DD1" w:rsidRDefault="000761BD">
      <w:pPr>
        <w:pBdr>
          <w:top w:val="nil"/>
          <w:left w:val="nil"/>
          <w:bottom w:val="nil"/>
          <w:right w:val="nil"/>
          <w:between w:val="nil"/>
        </w:pBdr>
        <w:ind w:left="284"/>
        <w:jc w:val="both"/>
        <w:rPr>
          <w:color w:val="000000"/>
        </w:rPr>
      </w:pPr>
      <w:r>
        <w:rPr>
          <w:color w:val="000000"/>
        </w:rPr>
        <w:lastRenderedPageBreak/>
        <w:t xml:space="preserve">Le paiement ne pourra se faire qu’après approbation des travaux </w:t>
      </w:r>
      <w:r>
        <w:t>fournis</w:t>
      </w:r>
      <w:r>
        <w:rPr>
          <w:color w:val="000000"/>
        </w:rPr>
        <w:t xml:space="preserve"> par le superviseur technique et suivant le respect des livrables demandées.</w:t>
      </w:r>
    </w:p>
    <w:p w14:paraId="0000006C" w14:textId="77777777" w:rsidR="00B31DD1" w:rsidRDefault="00B31DD1">
      <w:pPr>
        <w:pBdr>
          <w:top w:val="nil"/>
          <w:left w:val="nil"/>
          <w:bottom w:val="nil"/>
          <w:right w:val="nil"/>
          <w:between w:val="nil"/>
        </w:pBdr>
        <w:ind w:left="284"/>
        <w:jc w:val="both"/>
        <w:rPr>
          <w:color w:val="000000"/>
        </w:rPr>
      </w:pPr>
    </w:p>
    <w:p w14:paraId="0000006D" w14:textId="77777777" w:rsidR="00B31DD1" w:rsidRDefault="000761BD">
      <w:pPr>
        <w:pBdr>
          <w:top w:val="nil"/>
          <w:left w:val="nil"/>
          <w:bottom w:val="nil"/>
          <w:right w:val="nil"/>
          <w:between w:val="nil"/>
        </w:pBdr>
        <w:ind w:left="284"/>
        <w:jc w:val="both"/>
        <w:rPr>
          <w:color w:val="000000"/>
        </w:rPr>
      </w:pPr>
      <w:r>
        <w:rPr>
          <w:color w:val="000000"/>
        </w:rPr>
        <w:t xml:space="preserve">WWF ne peut accorder aucune avance sur note d’honoraire. Par ailleurs, les débours sont payables par avance suivant les modalités de WWF (en totalité ou par tranche selon nécessité et durée de l’intervention), par le Travel </w:t>
      </w:r>
      <w:proofErr w:type="spellStart"/>
      <w:r>
        <w:rPr>
          <w:color w:val="000000"/>
        </w:rPr>
        <w:t>Request</w:t>
      </w:r>
      <w:proofErr w:type="spellEnd"/>
      <w:r>
        <w:rPr>
          <w:color w:val="000000"/>
        </w:rPr>
        <w:t xml:space="preserve"> </w:t>
      </w:r>
      <w:proofErr w:type="spellStart"/>
      <w:r>
        <w:rPr>
          <w:color w:val="000000"/>
        </w:rPr>
        <w:t>Form</w:t>
      </w:r>
      <w:proofErr w:type="spellEnd"/>
      <w:r>
        <w:rPr>
          <w:color w:val="000000"/>
        </w:rPr>
        <w:t xml:space="preserve"> (TRF) à remplir avant les missions. Un état récapitulatif sera à établir pour la justification des dépenses à remettre avec Travel </w:t>
      </w:r>
      <w:proofErr w:type="spellStart"/>
      <w:r>
        <w:rPr>
          <w:color w:val="000000"/>
        </w:rPr>
        <w:t>Expense</w:t>
      </w:r>
      <w:proofErr w:type="spellEnd"/>
      <w:r>
        <w:rPr>
          <w:color w:val="000000"/>
        </w:rPr>
        <w:t xml:space="preserve"> Claim (TEC), au plus tard 5 jours après la mission. Les dépenses supérieures ou égales à 60.000 Ar nécessitent des pièces justificatives réelles en bonne et due forme.</w:t>
      </w:r>
    </w:p>
    <w:p w14:paraId="0000006E" w14:textId="77777777" w:rsidR="00B31DD1" w:rsidRDefault="00B31DD1">
      <w:pPr>
        <w:ind w:left="-284"/>
        <w:jc w:val="both"/>
      </w:pPr>
    </w:p>
    <w:p w14:paraId="0000006F" w14:textId="77777777" w:rsidR="00B31DD1" w:rsidRDefault="000761BD">
      <w:pPr>
        <w:pBdr>
          <w:top w:val="nil"/>
          <w:left w:val="nil"/>
          <w:bottom w:val="nil"/>
          <w:right w:val="nil"/>
          <w:between w:val="nil"/>
        </w:pBdr>
        <w:ind w:left="284"/>
        <w:jc w:val="both"/>
        <w:rPr>
          <w:color w:val="000000"/>
        </w:rPr>
      </w:pPr>
      <w:r>
        <w:rPr>
          <w:color w:val="000000"/>
        </w:rPr>
        <w:t>Le règlement financier est subordonné à la production préalable de facture originale portant outre les mentions légales, les indications suivantes : la référence du marché, la domiciliation bancaire et la période d’exécution de la prestation.</w:t>
      </w:r>
    </w:p>
    <w:p w14:paraId="00000070" w14:textId="77777777" w:rsidR="00B31DD1" w:rsidRDefault="00B31DD1">
      <w:pPr>
        <w:pBdr>
          <w:top w:val="nil"/>
          <w:left w:val="nil"/>
          <w:bottom w:val="nil"/>
          <w:right w:val="nil"/>
          <w:between w:val="nil"/>
        </w:pBdr>
        <w:ind w:left="284"/>
        <w:jc w:val="both"/>
        <w:rPr>
          <w:color w:val="000000"/>
        </w:rPr>
      </w:pPr>
    </w:p>
    <w:p w14:paraId="00000071" w14:textId="77777777" w:rsidR="00B31DD1" w:rsidRDefault="000761BD">
      <w:pPr>
        <w:pBdr>
          <w:top w:val="nil"/>
          <w:left w:val="nil"/>
          <w:bottom w:val="nil"/>
          <w:right w:val="nil"/>
          <w:between w:val="nil"/>
        </w:pBdr>
        <w:ind w:left="284"/>
        <w:jc w:val="both"/>
        <w:rPr>
          <w:color w:val="000000"/>
        </w:rPr>
      </w:pPr>
      <w:r>
        <w:rPr>
          <w:color w:val="000000"/>
        </w:rPr>
        <w:t>Toute dépense nécessitant une pièce justificative selon les procédures du WWF, et qui n’est pas justifiée, sera déduite des honoraires.</w:t>
      </w:r>
    </w:p>
    <w:p w14:paraId="00000072" w14:textId="77777777" w:rsidR="00B31DD1" w:rsidRDefault="00B31DD1">
      <w:pPr>
        <w:pBdr>
          <w:top w:val="nil"/>
          <w:left w:val="nil"/>
          <w:bottom w:val="nil"/>
          <w:right w:val="nil"/>
          <w:between w:val="nil"/>
        </w:pBdr>
        <w:ind w:left="720"/>
        <w:jc w:val="both"/>
        <w:rPr>
          <w:color w:val="000000"/>
        </w:rPr>
      </w:pPr>
    </w:p>
    <w:p w14:paraId="00000073" w14:textId="77777777" w:rsidR="00B31DD1" w:rsidRDefault="000761BD">
      <w:pPr>
        <w:numPr>
          <w:ilvl w:val="0"/>
          <w:numId w:val="9"/>
        </w:numPr>
        <w:pBdr>
          <w:top w:val="nil"/>
          <w:left w:val="nil"/>
          <w:bottom w:val="nil"/>
          <w:right w:val="nil"/>
          <w:between w:val="nil"/>
        </w:pBdr>
        <w:jc w:val="both"/>
        <w:rPr>
          <w:b/>
          <w:color w:val="000000"/>
        </w:rPr>
      </w:pPr>
      <w:r>
        <w:rPr>
          <w:b/>
          <w:color w:val="000000"/>
        </w:rPr>
        <w:t xml:space="preserve">Dossier de soumission </w:t>
      </w:r>
    </w:p>
    <w:p w14:paraId="00000074" w14:textId="77777777" w:rsidR="00B31DD1" w:rsidRDefault="00B31DD1">
      <w:pPr>
        <w:pBdr>
          <w:top w:val="nil"/>
          <w:left w:val="nil"/>
          <w:bottom w:val="nil"/>
          <w:right w:val="nil"/>
          <w:between w:val="nil"/>
        </w:pBdr>
        <w:jc w:val="both"/>
        <w:rPr>
          <w:color w:val="000000"/>
        </w:rPr>
      </w:pPr>
    </w:p>
    <w:p w14:paraId="00000075" w14:textId="33A8E7A7" w:rsidR="00B31DD1" w:rsidRDefault="000761BD">
      <w:pPr>
        <w:jc w:val="both"/>
      </w:pPr>
      <w:r>
        <w:t xml:space="preserve">L’offre technique et l’offre financière sont à mettre dans deux enveloppes séparées, elles-mêmes renfermées dans une enveloppe extérieure anonyme cachetée et portant la référence </w:t>
      </w:r>
      <w:r>
        <w:rPr>
          <w:b/>
        </w:rPr>
        <w:t>« AO –</w:t>
      </w:r>
      <w:r w:rsidR="00BD2A62">
        <w:rPr>
          <w:b/>
        </w:rPr>
        <w:t xml:space="preserve"> 015</w:t>
      </w:r>
      <w:r>
        <w:rPr>
          <w:b/>
        </w:rPr>
        <w:t xml:space="preserve">/TNR/2025 </w:t>
      </w:r>
      <w:r>
        <w:rPr>
          <w:b/>
          <w:color w:val="000000"/>
        </w:rPr>
        <w:t>Elaboration d’un guide de référence pour l’évaluation du capital naturel à Madagascar</w:t>
      </w:r>
      <w:r>
        <w:rPr>
          <w:b/>
        </w:rPr>
        <w:t xml:space="preserve"> – MG2039.00 »</w:t>
      </w:r>
      <w:r>
        <w:t xml:space="preserve"> et la mention « A n’ouvrir qu’en séance de dépouillement », et remise au Bureau du WWF </w:t>
      </w:r>
      <w:proofErr w:type="spellStart"/>
      <w:r>
        <w:t>Antsakaviro</w:t>
      </w:r>
      <w:proofErr w:type="spellEnd"/>
      <w:r>
        <w:t>, Lot II M 85 Ter, ANTANANARIVO 101 ;</w:t>
      </w:r>
    </w:p>
    <w:p w14:paraId="00000076" w14:textId="77777777" w:rsidR="00B31DD1" w:rsidRDefault="00B31DD1">
      <w:pPr>
        <w:jc w:val="both"/>
      </w:pPr>
    </w:p>
    <w:p w14:paraId="00000077" w14:textId="521DBFFF" w:rsidR="00B31DD1" w:rsidRDefault="000761BD">
      <w:pPr>
        <w:jc w:val="both"/>
        <w:rPr>
          <w:b/>
        </w:rPr>
      </w:pPr>
      <w:r>
        <w:t xml:space="preserve">Ou à envoyer à l’adresse </w:t>
      </w:r>
      <w:r>
        <w:rPr>
          <w:color w:val="0000FF"/>
          <w:u w:val="single"/>
        </w:rPr>
        <w:t>procurement@wwf.mg</w:t>
      </w:r>
      <w:r>
        <w:t xml:space="preserve"> (en 2 fichiers séparés pour l’offre technique et l’offre financière avec comme objet </w:t>
      </w:r>
      <w:r>
        <w:rPr>
          <w:b/>
        </w:rPr>
        <w:t xml:space="preserve">« AO – </w:t>
      </w:r>
      <w:r w:rsidR="00BD2A62">
        <w:rPr>
          <w:b/>
        </w:rPr>
        <w:t>015</w:t>
      </w:r>
      <w:r>
        <w:rPr>
          <w:b/>
        </w:rPr>
        <w:t xml:space="preserve">/TNR/2025 </w:t>
      </w:r>
      <w:r>
        <w:rPr>
          <w:b/>
          <w:color w:val="000000"/>
        </w:rPr>
        <w:t>Elaboration d’un guide de référence pour l’évaluation du capital naturel à Madagascar</w:t>
      </w:r>
      <w:r>
        <w:rPr>
          <w:b/>
        </w:rPr>
        <w:t xml:space="preserve"> – MG2039.00 »</w:t>
      </w:r>
    </w:p>
    <w:p w14:paraId="00000078" w14:textId="77777777" w:rsidR="00B31DD1" w:rsidRDefault="00B31DD1">
      <w:pPr>
        <w:jc w:val="both"/>
        <w:rPr>
          <w:b/>
        </w:rPr>
      </w:pPr>
    </w:p>
    <w:p w14:paraId="00000079" w14:textId="5B8C9755" w:rsidR="00B31DD1" w:rsidRDefault="000761BD">
      <w:pPr>
        <w:jc w:val="both"/>
      </w:pPr>
      <w:r>
        <w:t xml:space="preserve">Au plus tard le </w:t>
      </w:r>
      <w:r w:rsidR="005F193D">
        <w:rPr>
          <w:b/>
          <w:bCs/>
        </w:rPr>
        <w:t xml:space="preserve">28 </w:t>
      </w:r>
      <w:r w:rsidR="00BD2A62" w:rsidRPr="000F22B7">
        <w:rPr>
          <w:b/>
          <w:bCs/>
        </w:rPr>
        <w:t xml:space="preserve">Avril </w:t>
      </w:r>
      <w:r w:rsidRPr="00BD2A62">
        <w:rPr>
          <w:b/>
          <w:bCs/>
        </w:rPr>
        <w:t>2025</w:t>
      </w:r>
      <w:r>
        <w:rPr>
          <w:b/>
        </w:rPr>
        <w:t xml:space="preserve"> à 17 heures</w:t>
      </w:r>
      <w:r>
        <w:t>.</w:t>
      </w:r>
    </w:p>
    <w:p w14:paraId="0000007A" w14:textId="77777777" w:rsidR="00B31DD1" w:rsidRDefault="00B31DD1">
      <w:pPr>
        <w:jc w:val="both"/>
      </w:pPr>
    </w:p>
    <w:p w14:paraId="0000007B" w14:textId="77777777" w:rsidR="00B31DD1" w:rsidRDefault="000761BD">
      <w:pPr>
        <w:jc w:val="both"/>
      </w:pPr>
      <w:r>
        <w:t>Les dossiers incomplets ou qui ne respectent pas les conditions d’envoi ne seront pas recevables.</w:t>
      </w:r>
    </w:p>
    <w:p w14:paraId="0000007C" w14:textId="77777777" w:rsidR="00B31DD1" w:rsidRDefault="00B31DD1">
      <w:pPr>
        <w:pBdr>
          <w:top w:val="nil"/>
          <w:left w:val="nil"/>
          <w:bottom w:val="nil"/>
          <w:right w:val="nil"/>
          <w:between w:val="nil"/>
        </w:pBdr>
        <w:ind w:left="720"/>
        <w:jc w:val="both"/>
        <w:rPr>
          <w:color w:val="000000"/>
        </w:rPr>
      </w:pPr>
    </w:p>
    <w:p w14:paraId="0000007D" w14:textId="77777777" w:rsidR="00B31DD1" w:rsidRDefault="000761BD">
      <w:pPr>
        <w:numPr>
          <w:ilvl w:val="0"/>
          <w:numId w:val="9"/>
        </w:numPr>
        <w:pBdr>
          <w:top w:val="nil"/>
          <w:left w:val="nil"/>
          <w:bottom w:val="nil"/>
          <w:right w:val="nil"/>
          <w:between w:val="nil"/>
        </w:pBdr>
        <w:tabs>
          <w:tab w:val="left" w:pos="284"/>
        </w:tabs>
        <w:spacing w:after="120"/>
        <w:ind w:left="0" w:firstLine="0"/>
        <w:jc w:val="both"/>
        <w:rPr>
          <w:b/>
          <w:color w:val="000000"/>
        </w:rPr>
      </w:pPr>
      <w:r>
        <w:rPr>
          <w:b/>
          <w:color w:val="000000"/>
        </w:rPr>
        <w:t>Dépouillement et évaluation</w:t>
      </w:r>
    </w:p>
    <w:p w14:paraId="0000007F" w14:textId="77777777" w:rsidR="00B31DD1" w:rsidRDefault="000761BD">
      <w:pPr>
        <w:pBdr>
          <w:top w:val="nil"/>
          <w:left w:val="nil"/>
          <w:bottom w:val="nil"/>
          <w:right w:val="nil"/>
          <w:between w:val="nil"/>
        </w:pBdr>
        <w:jc w:val="both"/>
        <w:rPr>
          <w:color w:val="000000"/>
        </w:rPr>
      </w:pPr>
      <w:r>
        <w:rPr>
          <w:color w:val="000000"/>
        </w:rPr>
        <w:t xml:space="preserve">Le dépouillement aura lieu dans les bureaux de WWF. Un comité d’évaluation sera chargé d’évaluer les offres recevables. </w:t>
      </w:r>
    </w:p>
    <w:p w14:paraId="00000080" w14:textId="77777777" w:rsidR="00B31DD1" w:rsidRDefault="00B31DD1">
      <w:pPr>
        <w:pBdr>
          <w:top w:val="nil"/>
          <w:left w:val="nil"/>
          <w:bottom w:val="nil"/>
          <w:right w:val="nil"/>
          <w:between w:val="nil"/>
        </w:pBdr>
        <w:jc w:val="both"/>
        <w:rPr>
          <w:color w:val="000000"/>
        </w:rPr>
      </w:pPr>
    </w:p>
    <w:p w14:paraId="00000081" w14:textId="77777777" w:rsidR="00B31DD1" w:rsidRDefault="000761BD">
      <w:pPr>
        <w:pBdr>
          <w:top w:val="nil"/>
          <w:left w:val="nil"/>
          <w:bottom w:val="nil"/>
          <w:right w:val="nil"/>
          <w:between w:val="nil"/>
        </w:pBdr>
        <w:jc w:val="both"/>
        <w:rPr>
          <w:color w:val="000000"/>
        </w:rPr>
      </w:pPr>
      <w:r>
        <w:rPr>
          <w:color w:val="000000"/>
        </w:rPr>
        <w:t>Le choix sera basé sur la qualité avec plafond budgétaire: l'adjudication revient à la meilleure offre technique dont l'offre financière ne dépasse pas le plafond; La possibilité de négociation n’est pas exclue si la meilleure offre technique fournit une offre financière excédant le budget disponible. </w:t>
      </w:r>
    </w:p>
    <w:p w14:paraId="00000082" w14:textId="77777777" w:rsidR="00B31DD1" w:rsidRDefault="00B31DD1">
      <w:pPr>
        <w:pBdr>
          <w:top w:val="nil"/>
          <w:left w:val="nil"/>
          <w:bottom w:val="nil"/>
          <w:right w:val="nil"/>
          <w:between w:val="nil"/>
        </w:pBdr>
        <w:jc w:val="both"/>
        <w:rPr>
          <w:color w:val="000000"/>
        </w:rPr>
      </w:pPr>
    </w:p>
    <w:p w14:paraId="00000083" w14:textId="77777777" w:rsidR="00B31DD1" w:rsidRDefault="000761BD">
      <w:pPr>
        <w:pBdr>
          <w:top w:val="nil"/>
          <w:left w:val="nil"/>
          <w:bottom w:val="nil"/>
          <w:right w:val="nil"/>
          <w:between w:val="nil"/>
        </w:pBdr>
        <w:jc w:val="both"/>
        <w:rPr>
          <w:color w:val="000000"/>
        </w:rPr>
      </w:pPr>
      <w:r>
        <w:rPr>
          <w:color w:val="000000"/>
        </w:rPr>
        <w:t>La grille d’évaluation technique est la suivante :</w:t>
      </w:r>
    </w:p>
    <w:p w14:paraId="00000084" w14:textId="77777777" w:rsidR="00B31DD1" w:rsidRDefault="00B31DD1">
      <w:pPr>
        <w:pBdr>
          <w:top w:val="nil"/>
          <w:left w:val="nil"/>
          <w:bottom w:val="nil"/>
          <w:right w:val="nil"/>
          <w:between w:val="nil"/>
        </w:pBdr>
        <w:jc w:val="both"/>
        <w:rPr>
          <w:color w:val="000000"/>
        </w:rPr>
      </w:pPr>
    </w:p>
    <w:tbl>
      <w:tblPr>
        <w:tblStyle w:val="a1"/>
        <w:tblW w:w="7795" w:type="dxa"/>
        <w:tblInd w:w="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482"/>
        <w:gridCol w:w="2313"/>
      </w:tblGrid>
      <w:tr w:rsidR="00B31DD1" w14:paraId="431360DF" w14:textId="77777777">
        <w:tc>
          <w:tcPr>
            <w:tcW w:w="5482" w:type="dxa"/>
            <w:tcBorders>
              <w:top w:val="single" w:sz="4" w:space="0" w:color="000000"/>
              <w:left w:val="single" w:sz="4" w:space="0" w:color="000000"/>
              <w:bottom w:val="single" w:sz="4" w:space="0" w:color="000000"/>
              <w:right w:val="single" w:sz="4" w:space="0" w:color="000000"/>
            </w:tcBorders>
          </w:tcPr>
          <w:p w14:paraId="00000085" w14:textId="77777777" w:rsidR="00B31DD1" w:rsidRDefault="000761BD">
            <w:pPr>
              <w:pBdr>
                <w:top w:val="nil"/>
                <w:left w:val="nil"/>
                <w:bottom w:val="nil"/>
                <w:right w:val="nil"/>
                <w:between w:val="nil"/>
              </w:pBdr>
              <w:jc w:val="both"/>
              <w:rPr>
                <w:color w:val="000000"/>
              </w:rPr>
            </w:pPr>
            <w:r>
              <w:rPr>
                <w:color w:val="000000"/>
              </w:rPr>
              <w:t>Compréhension du mandat et méthodologie</w:t>
            </w:r>
          </w:p>
        </w:tc>
        <w:tc>
          <w:tcPr>
            <w:tcW w:w="2313" w:type="dxa"/>
            <w:tcBorders>
              <w:top w:val="single" w:sz="4" w:space="0" w:color="000000"/>
              <w:left w:val="single" w:sz="4" w:space="0" w:color="000000"/>
              <w:bottom w:val="single" w:sz="4" w:space="0" w:color="000000"/>
              <w:right w:val="single" w:sz="4" w:space="0" w:color="000000"/>
            </w:tcBorders>
          </w:tcPr>
          <w:p w14:paraId="00000086" w14:textId="77777777" w:rsidR="00B31DD1" w:rsidRDefault="000761BD">
            <w:pPr>
              <w:pBdr>
                <w:top w:val="nil"/>
                <w:left w:val="nil"/>
                <w:bottom w:val="nil"/>
                <w:right w:val="nil"/>
                <w:between w:val="nil"/>
              </w:pBdr>
              <w:ind w:left="709"/>
              <w:jc w:val="both"/>
              <w:rPr>
                <w:color w:val="000000"/>
              </w:rPr>
            </w:pPr>
            <w:r>
              <w:rPr>
                <w:color w:val="000000"/>
              </w:rPr>
              <w:t>25</w:t>
            </w:r>
          </w:p>
        </w:tc>
      </w:tr>
      <w:tr w:rsidR="00B31DD1" w14:paraId="5978199C" w14:textId="77777777">
        <w:tc>
          <w:tcPr>
            <w:tcW w:w="5482" w:type="dxa"/>
            <w:tcBorders>
              <w:top w:val="single" w:sz="4" w:space="0" w:color="000000"/>
              <w:left w:val="single" w:sz="4" w:space="0" w:color="000000"/>
              <w:bottom w:val="single" w:sz="4" w:space="0" w:color="000000"/>
              <w:right w:val="single" w:sz="4" w:space="0" w:color="000000"/>
            </w:tcBorders>
          </w:tcPr>
          <w:p w14:paraId="00000087" w14:textId="77777777" w:rsidR="00B31DD1" w:rsidRDefault="000761BD">
            <w:pPr>
              <w:pBdr>
                <w:top w:val="nil"/>
                <w:left w:val="nil"/>
                <w:bottom w:val="nil"/>
                <w:right w:val="nil"/>
                <w:between w:val="nil"/>
              </w:pBdr>
              <w:jc w:val="both"/>
              <w:rPr>
                <w:color w:val="000000"/>
              </w:rPr>
            </w:pPr>
            <w:r>
              <w:rPr>
                <w:color w:val="000000"/>
              </w:rPr>
              <w:t>Expériences similaires liées au mandat</w:t>
            </w:r>
          </w:p>
        </w:tc>
        <w:tc>
          <w:tcPr>
            <w:tcW w:w="2313" w:type="dxa"/>
            <w:tcBorders>
              <w:top w:val="single" w:sz="4" w:space="0" w:color="000000"/>
              <w:left w:val="single" w:sz="4" w:space="0" w:color="000000"/>
              <w:bottom w:val="single" w:sz="4" w:space="0" w:color="000000"/>
              <w:right w:val="single" w:sz="4" w:space="0" w:color="000000"/>
            </w:tcBorders>
          </w:tcPr>
          <w:p w14:paraId="00000088" w14:textId="77777777" w:rsidR="00B31DD1" w:rsidRDefault="000761BD">
            <w:pPr>
              <w:pBdr>
                <w:top w:val="nil"/>
                <w:left w:val="nil"/>
                <w:bottom w:val="nil"/>
                <w:right w:val="nil"/>
                <w:between w:val="nil"/>
              </w:pBdr>
              <w:ind w:left="709"/>
              <w:jc w:val="both"/>
              <w:rPr>
                <w:color w:val="000000"/>
              </w:rPr>
            </w:pPr>
            <w:r>
              <w:rPr>
                <w:color w:val="000000"/>
              </w:rPr>
              <w:t>35</w:t>
            </w:r>
          </w:p>
        </w:tc>
      </w:tr>
      <w:tr w:rsidR="00B31DD1" w14:paraId="6F7B6443" w14:textId="77777777">
        <w:tc>
          <w:tcPr>
            <w:tcW w:w="5482" w:type="dxa"/>
            <w:tcBorders>
              <w:top w:val="single" w:sz="4" w:space="0" w:color="000000"/>
              <w:left w:val="single" w:sz="4" w:space="0" w:color="000000"/>
              <w:bottom w:val="single" w:sz="4" w:space="0" w:color="000000"/>
              <w:right w:val="single" w:sz="4" w:space="0" w:color="000000"/>
            </w:tcBorders>
          </w:tcPr>
          <w:p w14:paraId="00000089" w14:textId="77777777" w:rsidR="00B31DD1" w:rsidRDefault="000761BD">
            <w:pPr>
              <w:pBdr>
                <w:top w:val="nil"/>
                <w:left w:val="nil"/>
                <w:bottom w:val="nil"/>
                <w:right w:val="nil"/>
                <w:between w:val="nil"/>
              </w:pBdr>
              <w:jc w:val="both"/>
              <w:rPr>
                <w:color w:val="000000"/>
              </w:rPr>
            </w:pPr>
            <w:r>
              <w:rPr>
                <w:color w:val="000000"/>
              </w:rPr>
              <w:t>Qualifications et compétence du personnel clef</w:t>
            </w:r>
          </w:p>
        </w:tc>
        <w:tc>
          <w:tcPr>
            <w:tcW w:w="2313" w:type="dxa"/>
            <w:tcBorders>
              <w:top w:val="single" w:sz="4" w:space="0" w:color="000000"/>
              <w:left w:val="single" w:sz="4" w:space="0" w:color="000000"/>
              <w:bottom w:val="single" w:sz="4" w:space="0" w:color="000000"/>
              <w:right w:val="single" w:sz="4" w:space="0" w:color="000000"/>
            </w:tcBorders>
          </w:tcPr>
          <w:p w14:paraId="0000008A" w14:textId="77777777" w:rsidR="00B31DD1" w:rsidRDefault="000761BD">
            <w:pPr>
              <w:pBdr>
                <w:top w:val="nil"/>
                <w:left w:val="nil"/>
                <w:bottom w:val="nil"/>
                <w:right w:val="nil"/>
                <w:between w:val="nil"/>
              </w:pBdr>
              <w:ind w:left="709"/>
              <w:jc w:val="both"/>
              <w:rPr>
                <w:color w:val="000000"/>
              </w:rPr>
            </w:pPr>
            <w:r>
              <w:rPr>
                <w:color w:val="000000"/>
              </w:rPr>
              <w:t>30</w:t>
            </w:r>
          </w:p>
        </w:tc>
      </w:tr>
      <w:tr w:rsidR="00B31DD1" w14:paraId="6BC26270" w14:textId="77777777">
        <w:tc>
          <w:tcPr>
            <w:tcW w:w="5482" w:type="dxa"/>
            <w:tcBorders>
              <w:top w:val="single" w:sz="4" w:space="0" w:color="000000"/>
              <w:left w:val="single" w:sz="4" w:space="0" w:color="000000"/>
              <w:bottom w:val="single" w:sz="4" w:space="0" w:color="000000"/>
              <w:right w:val="single" w:sz="4" w:space="0" w:color="000000"/>
            </w:tcBorders>
          </w:tcPr>
          <w:p w14:paraId="0000008B" w14:textId="0D204413" w:rsidR="00B31DD1" w:rsidRDefault="000761BD">
            <w:pPr>
              <w:pBdr>
                <w:top w:val="nil"/>
                <w:left w:val="nil"/>
                <w:bottom w:val="nil"/>
                <w:right w:val="nil"/>
                <w:between w:val="nil"/>
              </w:pBdr>
              <w:jc w:val="both"/>
              <w:rPr>
                <w:color w:val="000000"/>
              </w:rPr>
            </w:pPr>
            <w:r>
              <w:rPr>
                <w:color w:val="000000"/>
              </w:rPr>
              <w:lastRenderedPageBreak/>
              <w:t>Calendrier de la mise en œuvre du mandat</w:t>
            </w:r>
          </w:p>
        </w:tc>
        <w:tc>
          <w:tcPr>
            <w:tcW w:w="2313" w:type="dxa"/>
            <w:tcBorders>
              <w:top w:val="single" w:sz="4" w:space="0" w:color="000000"/>
              <w:left w:val="single" w:sz="4" w:space="0" w:color="000000"/>
              <w:bottom w:val="single" w:sz="4" w:space="0" w:color="000000"/>
              <w:right w:val="single" w:sz="4" w:space="0" w:color="000000"/>
            </w:tcBorders>
          </w:tcPr>
          <w:p w14:paraId="0000008C" w14:textId="77777777" w:rsidR="00B31DD1" w:rsidRDefault="000761BD">
            <w:pPr>
              <w:pBdr>
                <w:top w:val="nil"/>
                <w:left w:val="nil"/>
                <w:bottom w:val="nil"/>
                <w:right w:val="nil"/>
                <w:between w:val="nil"/>
              </w:pBdr>
              <w:ind w:left="709"/>
              <w:jc w:val="both"/>
              <w:rPr>
                <w:color w:val="000000"/>
              </w:rPr>
            </w:pPr>
            <w:r>
              <w:rPr>
                <w:color w:val="000000"/>
              </w:rPr>
              <w:t>10</w:t>
            </w:r>
          </w:p>
        </w:tc>
      </w:tr>
      <w:tr w:rsidR="00B31DD1" w14:paraId="1B474585" w14:textId="77777777">
        <w:tc>
          <w:tcPr>
            <w:tcW w:w="5482" w:type="dxa"/>
            <w:tcBorders>
              <w:top w:val="single" w:sz="4" w:space="0" w:color="000000"/>
              <w:left w:val="single" w:sz="4" w:space="0" w:color="000000"/>
              <w:bottom w:val="single" w:sz="4" w:space="0" w:color="000000"/>
              <w:right w:val="single" w:sz="4" w:space="0" w:color="000000"/>
            </w:tcBorders>
          </w:tcPr>
          <w:p w14:paraId="0000008D" w14:textId="77777777" w:rsidR="00B31DD1" w:rsidRDefault="000761BD">
            <w:pPr>
              <w:pBdr>
                <w:top w:val="nil"/>
                <w:left w:val="nil"/>
                <w:bottom w:val="nil"/>
                <w:right w:val="nil"/>
                <w:between w:val="nil"/>
              </w:pBdr>
              <w:ind w:left="709"/>
              <w:jc w:val="both"/>
              <w:rPr>
                <w:color w:val="000000"/>
              </w:rPr>
            </w:pPr>
            <w:r>
              <w:rPr>
                <w:color w:val="000000"/>
              </w:rPr>
              <w:t xml:space="preserve">TOTAL </w:t>
            </w:r>
          </w:p>
        </w:tc>
        <w:tc>
          <w:tcPr>
            <w:tcW w:w="2313" w:type="dxa"/>
            <w:tcBorders>
              <w:top w:val="single" w:sz="4" w:space="0" w:color="000000"/>
              <w:left w:val="single" w:sz="4" w:space="0" w:color="000000"/>
              <w:bottom w:val="single" w:sz="4" w:space="0" w:color="000000"/>
              <w:right w:val="single" w:sz="4" w:space="0" w:color="000000"/>
            </w:tcBorders>
          </w:tcPr>
          <w:p w14:paraId="0000008E" w14:textId="77777777" w:rsidR="00B31DD1" w:rsidRDefault="000761BD">
            <w:pPr>
              <w:pBdr>
                <w:top w:val="nil"/>
                <w:left w:val="nil"/>
                <w:bottom w:val="nil"/>
                <w:right w:val="nil"/>
                <w:between w:val="nil"/>
              </w:pBdr>
              <w:ind w:left="709"/>
              <w:jc w:val="both"/>
              <w:rPr>
                <w:color w:val="000000"/>
              </w:rPr>
            </w:pPr>
            <w:r>
              <w:rPr>
                <w:color w:val="000000"/>
              </w:rPr>
              <w:t>100</w:t>
            </w:r>
          </w:p>
        </w:tc>
      </w:tr>
    </w:tbl>
    <w:p w14:paraId="0000008F" w14:textId="77777777" w:rsidR="00B31DD1" w:rsidRDefault="00B31DD1">
      <w:pPr>
        <w:pBdr>
          <w:top w:val="nil"/>
          <w:left w:val="nil"/>
          <w:bottom w:val="nil"/>
          <w:right w:val="nil"/>
          <w:between w:val="nil"/>
        </w:pBdr>
        <w:jc w:val="both"/>
        <w:rPr>
          <w:color w:val="000000"/>
        </w:rPr>
      </w:pPr>
    </w:p>
    <w:p w14:paraId="00000090" w14:textId="77777777" w:rsidR="00B31DD1" w:rsidRDefault="000761BD">
      <w:pPr>
        <w:pBdr>
          <w:top w:val="nil"/>
          <w:left w:val="nil"/>
          <w:bottom w:val="nil"/>
          <w:right w:val="nil"/>
          <w:between w:val="nil"/>
        </w:pBdr>
        <w:jc w:val="both"/>
        <w:rPr>
          <w:color w:val="000000"/>
        </w:rPr>
      </w:pPr>
      <w:r>
        <w:rPr>
          <w:color w:val="000000"/>
        </w:rPr>
        <w:t>Si l’offre technique se situe en dessous du score de 70/100, l'offre est immédiatement éliminée sans considération de l'offre financière.</w:t>
      </w:r>
    </w:p>
    <w:p w14:paraId="00000091" w14:textId="77777777" w:rsidR="00B31DD1" w:rsidRDefault="00B31DD1">
      <w:pPr>
        <w:pBdr>
          <w:top w:val="nil"/>
          <w:left w:val="nil"/>
          <w:bottom w:val="nil"/>
          <w:right w:val="nil"/>
          <w:between w:val="nil"/>
        </w:pBdr>
        <w:jc w:val="both"/>
        <w:rPr>
          <w:color w:val="000000"/>
        </w:rPr>
      </w:pPr>
    </w:p>
    <w:p w14:paraId="00000092" w14:textId="77777777" w:rsidR="00B31DD1" w:rsidRDefault="000761BD">
      <w:pPr>
        <w:pBdr>
          <w:top w:val="nil"/>
          <w:left w:val="nil"/>
          <w:bottom w:val="nil"/>
          <w:right w:val="nil"/>
          <w:between w:val="nil"/>
        </w:pBdr>
        <w:jc w:val="both"/>
        <w:rPr>
          <w:color w:val="000000"/>
        </w:rPr>
      </w:pPr>
      <w:r>
        <w:rPr>
          <w:color w:val="000000"/>
        </w:rPr>
        <w:t>Après classement des offres techniques, on procède à l’analyse de l’offre financière correspondante à la meilleure offre technique.</w:t>
      </w:r>
    </w:p>
    <w:p w14:paraId="00000093" w14:textId="77777777" w:rsidR="00B31DD1" w:rsidRDefault="00B31DD1">
      <w:pPr>
        <w:pBdr>
          <w:top w:val="nil"/>
          <w:left w:val="nil"/>
          <w:bottom w:val="nil"/>
          <w:right w:val="nil"/>
          <w:between w:val="nil"/>
        </w:pBdr>
        <w:jc w:val="both"/>
        <w:rPr>
          <w:color w:val="000000"/>
        </w:rPr>
      </w:pPr>
    </w:p>
    <w:p w14:paraId="00000094" w14:textId="77777777" w:rsidR="00B31DD1" w:rsidRDefault="000761BD">
      <w:pPr>
        <w:pBdr>
          <w:top w:val="nil"/>
          <w:left w:val="nil"/>
          <w:bottom w:val="nil"/>
          <w:right w:val="nil"/>
          <w:between w:val="nil"/>
        </w:pBdr>
        <w:jc w:val="both"/>
        <w:rPr>
          <w:color w:val="000000"/>
        </w:rPr>
      </w:pPr>
      <w:r>
        <w:rPr>
          <w:color w:val="000000"/>
        </w:rPr>
        <w:t>Au regard du contenu de l’offre technique et des éventuelles remarques du comité, les négociations sont entamées avec l’adjudicataire dans la limite du budget disponible. Si les négociations n’aboutissent pas, on passe à l’ouverture du pli contenant l’offre financière de la 2ème meilleure offre technique, et ainsi de suite.</w:t>
      </w:r>
    </w:p>
    <w:p w14:paraId="00000095" w14:textId="77777777" w:rsidR="00B31DD1" w:rsidRDefault="00B31DD1">
      <w:pPr>
        <w:pBdr>
          <w:top w:val="nil"/>
          <w:left w:val="nil"/>
          <w:bottom w:val="nil"/>
          <w:right w:val="nil"/>
          <w:between w:val="nil"/>
        </w:pBdr>
        <w:jc w:val="both"/>
        <w:rPr>
          <w:color w:val="000000"/>
        </w:rPr>
      </w:pPr>
    </w:p>
    <w:p w14:paraId="00000096" w14:textId="77777777" w:rsidR="00B31DD1" w:rsidRDefault="000761BD">
      <w:pPr>
        <w:numPr>
          <w:ilvl w:val="0"/>
          <w:numId w:val="9"/>
        </w:numPr>
        <w:pBdr>
          <w:top w:val="nil"/>
          <w:left w:val="nil"/>
          <w:bottom w:val="nil"/>
          <w:right w:val="nil"/>
          <w:between w:val="nil"/>
        </w:pBdr>
        <w:tabs>
          <w:tab w:val="left" w:pos="284"/>
        </w:tabs>
        <w:spacing w:after="120"/>
        <w:ind w:left="0" w:firstLine="0"/>
        <w:jc w:val="both"/>
        <w:rPr>
          <w:b/>
          <w:color w:val="000000"/>
        </w:rPr>
      </w:pPr>
      <w:r>
        <w:rPr>
          <w:b/>
          <w:color w:val="000000"/>
        </w:rPr>
        <w:t>Note de réserve sur l’annulation de l’appel d’offres</w:t>
      </w:r>
    </w:p>
    <w:p w14:paraId="00000097" w14:textId="77777777" w:rsidR="00B31DD1" w:rsidRDefault="00B31DD1">
      <w:pPr>
        <w:pBdr>
          <w:top w:val="nil"/>
          <w:left w:val="nil"/>
          <w:bottom w:val="nil"/>
          <w:right w:val="nil"/>
          <w:between w:val="nil"/>
        </w:pBdr>
        <w:ind w:left="720"/>
        <w:jc w:val="both"/>
        <w:rPr>
          <w:b/>
          <w:color w:val="000000"/>
        </w:rPr>
      </w:pPr>
    </w:p>
    <w:p w14:paraId="00000098" w14:textId="77777777" w:rsidR="00B31DD1" w:rsidRDefault="000761BD">
      <w:pPr>
        <w:pBdr>
          <w:top w:val="nil"/>
          <w:left w:val="nil"/>
          <w:bottom w:val="nil"/>
          <w:right w:val="nil"/>
          <w:between w:val="nil"/>
        </w:pBdr>
        <w:jc w:val="both"/>
        <w:rPr>
          <w:color w:val="000000"/>
        </w:rPr>
      </w:pPr>
      <w:r>
        <w:rPr>
          <w:color w:val="000000"/>
        </w:rPr>
        <w:t>Le présent appel d’offres peut être annulé dans une des conditions ci-après :</w:t>
      </w:r>
    </w:p>
    <w:p w14:paraId="00000099" w14:textId="77777777" w:rsidR="00B31DD1" w:rsidRDefault="000761BD">
      <w:pPr>
        <w:pBdr>
          <w:top w:val="nil"/>
          <w:left w:val="nil"/>
          <w:bottom w:val="nil"/>
          <w:right w:val="nil"/>
          <w:between w:val="nil"/>
        </w:pBdr>
        <w:ind w:left="720"/>
        <w:jc w:val="both"/>
        <w:rPr>
          <w:color w:val="000000"/>
        </w:rPr>
      </w:pPr>
      <w:r>
        <w:rPr>
          <w:color w:val="000000"/>
        </w:rPr>
        <w:t>-</w:t>
      </w:r>
      <w:r>
        <w:rPr>
          <w:color w:val="000000"/>
        </w:rPr>
        <w:tab/>
        <w:t>La concurrence aurait été insuffisante ;</w:t>
      </w:r>
    </w:p>
    <w:p w14:paraId="0000009A" w14:textId="77777777" w:rsidR="00B31DD1" w:rsidRDefault="000761BD">
      <w:pPr>
        <w:pBdr>
          <w:top w:val="nil"/>
          <w:left w:val="nil"/>
          <w:bottom w:val="nil"/>
          <w:right w:val="nil"/>
          <w:between w:val="nil"/>
        </w:pBdr>
        <w:ind w:left="720"/>
        <w:jc w:val="both"/>
        <w:rPr>
          <w:color w:val="000000"/>
        </w:rPr>
      </w:pPr>
      <w:r>
        <w:rPr>
          <w:color w:val="000000"/>
        </w:rPr>
        <w:t>-</w:t>
      </w:r>
      <w:r>
        <w:rPr>
          <w:color w:val="000000"/>
        </w:rPr>
        <w:tab/>
        <w:t>Aucune offre conforme au dossier d'appel d'offres n'aurait été reçue ;</w:t>
      </w:r>
    </w:p>
    <w:p w14:paraId="0000009B" w14:textId="77777777" w:rsidR="00B31DD1" w:rsidRDefault="000761BD">
      <w:pPr>
        <w:pBdr>
          <w:top w:val="nil"/>
          <w:left w:val="nil"/>
          <w:bottom w:val="nil"/>
          <w:right w:val="nil"/>
          <w:between w:val="nil"/>
        </w:pBdr>
        <w:ind w:left="720"/>
        <w:jc w:val="both"/>
        <w:rPr>
          <w:color w:val="000000"/>
        </w:rPr>
      </w:pPr>
      <w:r>
        <w:rPr>
          <w:color w:val="000000"/>
        </w:rPr>
        <w:t>-</w:t>
      </w:r>
      <w:r>
        <w:rPr>
          <w:color w:val="000000"/>
        </w:rPr>
        <w:tab/>
        <w:t>Les offres admises au dépouillement dépasseraient largement le budget disponible.</w:t>
      </w:r>
    </w:p>
    <w:p w14:paraId="0000009C" w14:textId="77777777" w:rsidR="00B31DD1" w:rsidRDefault="00B31DD1">
      <w:pPr>
        <w:pBdr>
          <w:top w:val="nil"/>
          <w:left w:val="nil"/>
          <w:bottom w:val="nil"/>
          <w:right w:val="nil"/>
          <w:between w:val="nil"/>
        </w:pBdr>
        <w:ind w:left="720"/>
        <w:jc w:val="both"/>
        <w:rPr>
          <w:color w:val="000000"/>
        </w:rPr>
      </w:pPr>
    </w:p>
    <w:p w14:paraId="0000009D" w14:textId="77777777" w:rsidR="00B31DD1" w:rsidRDefault="000761BD">
      <w:pPr>
        <w:numPr>
          <w:ilvl w:val="0"/>
          <w:numId w:val="9"/>
        </w:numPr>
        <w:pBdr>
          <w:top w:val="nil"/>
          <w:left w:val="nil"/>
          <w:bottom w:val="nil"/>
          <w:right w:val="nil"/>
          <w:between w:val="nil"/>
        </w:pBdr>
        <w:tabs>
          <w:tab w:val="left" w:pos="284"/>
        </w:tabs>
        <w:spacing w:after="120"/>
        <w:ind w:left="0" w:firstLine="0"/>
        <w:jc w:val="both"/>
        <w:rPr>
          <w:b/>
          <w:color w:val="000000"/>
        </w:rPr>
      </w:pPr>
      <w:r>
        <w:rPr>
          <w:b/>
          <w:color w:val="000000"/>
        </w:rPr>
        <w:t>Fraude, corruption, conflit d’intérêts, engagement à l’intégrité et à la bonne conduite </w:t>
      </w:r>
    </w:p>
    <w:p w14:paraId="0000009E" w14:textId="77777777" w:rsidR="00B31DD1" w:rsidRDefault="000761BD">
      <w:pPr>
        <w:jc w:val="both"/>
      </w:pPr>
      <w:r>
        <w:t xml:space="preserve">Les prestataires confirment avoir lu entièrement la </w:t>
      </w:r>
      <w:r>
        <w:rPr>
          <w:color w:val="000000"/>
        </w:rPr>
        <w:t xml:space="preserve">Politique du WWF relative aux Conflits d’Intérêts, la </w:t>
      </w:r>
      <w:r>
        <w:t xml:space="preserve">Politique du WWF pour la Prévention et l’Enquête sur la Fraude et la Corruption, ainsi qu’à l’engagement à l’intégrité et à la bonne conduite. Il/elle comprend ses responsabilités à s’y conformer, et s’y engage pleinement. </w:t>
      </w:r>
      <w:hyperlink r:id="rId14">
        <w:r w:rsidR="00B31DD1">
          <w:rPr>
            <w:color w:val="0000FF"/>
            <w:u w:val="single"/>
          </w:rPr>
          <w:t>https://wwf.panda.org/organization/ethics/</w:t>
        </w:r>
      </w:hyperlink>
    </w:p>
    <w:p w14:paraId="0000009F" w14:textId="77777777" w:rsidR="00B31DD1" w:rsidRDefault="00B31DD1">
      <w:pPr>
        <w:pBdr>
          <w:top w:val="nil"/>
          <w:left w:val="nil"/>
          <w:bottom w:val="nil"/>
          <w:right w:val="nil"/>
          <w:between w:val="nil"/>
        </w:pBdr>
        <w:tabs>
          <w:tab w:val="left" w:pos="284"/>
        </w:tabs>
        <w:spacing w:after="120"/>
        <w:jc w:val="both"/>
        <w:rPr>
          <w:b/>
          <w:color w:val="000000"/>
          <w:u w:val="single"/>
        </w:rPr>
      </w:pPr>
    </w:p>
    <w:p w14:paraId="000000A0" w14:textId="77777777" w:rsidR="00B31DD1" w:rsidRDefault="000761BD">
      <w:pPr>
        <w:numPr>
          <w:ilvl w:val="0"/>
          <w:numId w:val="9"/>
        </w:numPr>
        <w:pBdr>
          <w:top w:val="nil"/>
          <w:left w:val="nil"/>
          <w:bottom w:val="nil"/>
          <w:right w:val="nil"/>
          <w:between w:val="nil"/>
        </w:pBdr>
        <w:tabs>
          <w:tab w:val="left" w:pos="284"/>
        </w:tabs>
        <w:spacing w:after="120"/>
        <w:ind w:left="0" w:firstLine="0"/>
        <w:jc w:val="both"/>
        <w:rPr>
          <w:b/>
          <w:color w:val="000000"/>
        </w:rPr>
      </w:pPr>
      <w:r>
        <w:rPr>
          <w:b/>
          <w:color w:val="000000"/>
        </w:rPr>
        <w:t>Ethique</w:t>
      </w:r>
    </w:p>
    <w:p w14:paraId="000000A1" w14:textId="77777777" w:rsidR="00B31DD1" w:rsidRDefault="000761BD">
      <w:pPr>
        <w:jc w:val="both"/>
      </w:pPr>
      <w:r>
        <w:t>Les prestataires sont tenus de respecter des règles de conduite professionnelles irréprochables dans la conduite de son mandat.  Le WWF se donne le droit de résilier la convention dans des cas avérés de mauvaise conduite pouvant porter préjudice au WWF.</w:t>
      </w:r>
    </w:p>
    <w:p w14:paraId="000000A2" w14:textId="77777777" w:rsidR="00B31DD1" w:rsidRDefault="00B31DD1">
      <w:pPr>
        <w:pBdr>
          <w:top w:val="nil"/>
          <w:left w:val="nil"/>
          <w:bottom w:val="nil"/>
          <w:right w:val="nil"/>
          <w:between w:val="nil"/>
        </w:pBdr>
        <w:jc w:val="both"/>
        <w:rPr>
          <w:color w:val="000000"/>
        </w:rPr>
      </w:pPr>
    </w:p>
    <w:p w14:paraId="000000A3" w14:textId="77777777" w:rsidR="00B31DD1" w:rsidRDefault="000761BD">
      <w:pPr>
        <w:pBdr>
          <w:top w:val="nil"/>
          <w:left w:val="nil"/>
          <w:bottom w:val="nil"/>
          <w:right w:val="nil"/>
          <w:between w:val="nil"/>
        </w:pBdr>
        <w:jc w:val="both"/>
        <w:rPr>
          <w:color w:val="000000"/>
        </w:rPr>
      </w:pPr>
      <w:r>
        <w:rPr>
          <w:color w:val="000000"/>
        </w:rPr>
        <w:t xml:space="preserve">Préparé par : </w:t>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t>Date :</w:t>
      </w:r>
    </w:p>
    <w:p w14:paraId="000000A4" w14:textId="77777777" w:rsidR="00B31DD1" w:rsidRDefault="00B31DD1">
      <w:pPr>
        <w:pBdr>
          <w:top w:val="nil"/>
          <w:left w:val="nil"/>
          <w:bottom w:val="nil"/>
          <w:right w:val="nil"/>
          <w:between w:val="nil"/>
        </w:pBdr>
        <w:jc w:val="both"/>
        <w:rPr>
          <w:color w:val="000000"/>
        </w:rPr>
      </w:pPr>
    </w:p>
    <w:p w14:paraId="000000A5" w14:textId="77777777" w:rsidR="00B31DD1" w:rsidRDefault="00B31DD1">
      <w:pPr>
        <w:pBdr>
          <w:top w:val="nil"/>
          <w:left w:val="nil"/>
          <w:bottom w:val="nil"/>
          <w:right w:val="nil"/>
          <w:between w:val="nil"/>
        </w:pBdr>
        <w:jc w:val="both"/>
        <w:rPr>
          <w:color w:val="000000"/>
        </w:rPr>
      </w:pPr>
    </w:p>
    <w:p w14:paraId="000000A6" w14:textId="77777777" w:rsidR="00B31DD1" w:rsidRDefault="000761BD">
      <w:pPr>
        <w:pBdr>
          <w:top w:val="nil"/>
          <w:left w:val="nil"/>
          <w:bottom w:val="nil"/>
          <w:right w:val="nil"/>
          <w:between w:val="nil"/>
        </w:pBdr>
        <w:jc w:val="both"/>
        <w:rPr>
          <w:color w:val="000000"/>
        </w:rPr>
      </w:pPr>
      <w:r>
        <w:rPr>
          <w:color w:val="000000"/>
        </w:rPr>
        <w:t xml:space="preserve">Révisé par : </w:t>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t>Date :</w:t>
      </w:r>
    </w:p>
    <w:p w14:paraId="000000A7" w14:textId="77777777" w:rsidR="00B31DD1" w:rsidRDefault="00B31DD1">
      <w:pPr>
        <w:pBdr>
          <w:top w:val="nil"/>
          <w:left w:val="nil"/>
          <w:bottom w:val="nil"/>
          <w:right w:val="nil"/>
          <w:between w:val="nil"/>
        </w:pBdr>
        <w:jc w:val="both"/>
        <w:rPr>
          <w:color w:val="000000"/>
        </w:rPr>
      </w:pPr>
    </w:p>
    <w:p w14:paraId="000000A8" w14:textId="77777777" w:rsidR="00B31DD1" w:rsidRDefault="00B31DD1">
      <w:pPr>
        <w:pBdr>
          <w:top w:val="nil"/>
          <w:left w:val="nil"/>
          <w:bottom w:val="nil"/>
          <w:right w:val="nil"/>
          <w:between w:val="nil"/>
        </w:pBdr>
        <w:jc w:val="both"/>
        <w:rPr>
          <w:color w:val="000000"/>
        </w:rPr>
      </w:pPr>
    </w:p>
    <w:p w14:paraId="000000A9" w14:textId="77777777" w:rsidR="00B31DD1" w:rsidRDefault="000761BD">
      <w:pPr>
        <w:pBdr>
          <w:top w:val="nil"/>
          <w:left w:val="nil"/>
          <w:bottom w:val="nil"/>
          <w:right w:val="nil"/>
          <w:between w:val="nil"/>
        </w:pBdr>
        <w:jc w:val="both"/>
        <w:rPr>
          <w:color w:val="000000"/>
        </w:rPr>
      </w:pPr>
      <w:r>
        <w:rPr>
          <w:color w:val="000000"/>
        </w:rPr>
        <w:t>Approuvé par :</w:t>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t>Date :</w:t>
      </w:r>
    </w:p>
    <w:p w14:paraId="000000AA" w14:textId="77777777" w:rsidR="00B31DD1" w:rsidRDefault="00B31DD1">
      <w:pPr>
        <w:pBdr>
          <w:top w:val="nil"/>
          <w:left w:val="nil"/>
          <w:bottom w:val="nil"/>
          <w:right w:val="nil"/>
          <w:between w:val="nil"/>
        </w:pBdr>
        <w:jc w:val="both"/>
        <w:rPr>
          <w:color w:val="000000"/>
        </w:rPr>
      </w:pPr>
    </w:p>
    <w:p w14:paraId="000000AB" w14:textId="77777777" w:rsidR="00B31DD1" w:rsidRDefault="00B31DD1">
      <w:pPr>
        <w:pBdr>
          <w:top w:val="nil"/>
          <w:left w:val="nil"/>
          <w:bottom w:val="nil"/>
          <w:right w:val="nil"/>
          <w:between w:val="nil"/>
        </w:pBdr>
        <w:jc w:val="both"/>
        <w:rPr>
          <w:color w:val="000000"/>
        </w:rPr>
      </w:pPr>
    </w:p>
    <w:p w14:paraId="000000AC" w14:textId="77777777" w:rsidR="00B31DD1" w:rsidRDefault="00B31DD1">
      <w:pPr>
        <w:pBdr>
          <w:top w:val="nil"/>
          <w:left w:val="nil"/>
          <w:bottom w:val="nil"/>
          <w:right w:val="nil"/>
          <w:between w:val="nil"/>
        </w:pBdr>
        <w:jc w:val="both"/>
        <w:rPr>
          <w:color w:val="000000"/>
        </w:rPr>
      </w:pPr>
    </w:p>
    <w:p w14:paraId="000000AD" w14:textId="77777777" w:rsidR="00B31DD1" w:rsidRDefault="00B31DD1">
      <w:pPr>
        <w:jc w:val="both"/>
        <w:rPr>
          <w:color w:val="000000"/>
        </w:rPr>
      </w:pPr>
    </w:p>
    <w:sectPr w:rsidR="00B31DD1">
      <w:pgSz w:w="11907" w:h="16840"/>
      <w:pgMar w:top="1440" w:right="1440" w:bottom="1440" w:left="1440" w:header="0"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DAF6DC" w14:textId="77777777" w:rsidR="001672C4" w:rsidRDefault="001672C4">
      <w:r>
        <w:separator/>
      </w:r>
    </w:p>
  </w:endnote>
  <w:endnote w:type="continuationSeparator" w:id="0">
    <w:p w14:paraId="19814A01" w14:textId="77777777" w:rsidR="001672C4" w:rsidRDefault="001672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embedRegular r:id="rId1" w:fontKey="{0E8AA102-2302-4108-9321-AD85AFC2DF5D}"/>
    <w:embedBold r:id="rId2" w:fontKey="{9C2DDB1D-BA72-42E8-B86A-868E33F81AD2}"/>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embedRegular r:id="rId3" w:fontKey="{5D90C25F-BEAD-4121-AC5E-37F791E80CEB}"/>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4" w:fontKey="{A894A14C-BCD4-4F17-A591-BEC805A12232}"/>
    <w:embedItalic r:id="rId5" w:fontKey="{52AE40A4-6771-47D4-BC89-34480D7C74C9}"/>
  </w:font>
  <w:font w:name="Cambria">
    <w:panose1 w:val="02040503050406030204"/>
    <w:charset w:val="00"/>
    <w:family w:val="roman"/>
    <w:pitch w:val="variable"/>
    <w:sig w:usb0="E00006FF" w:usb1="420024FF" w:usb2="02000000" w:usb3="00000000" w:csb0="0000019F" w:csb1="00000000"/>
    <w:embedRegular r:id="rId6" w:fontKey="{7B40CEE9-2880-4943-9034-665CADF99E1E}"/>
    <w:embedBold r:id="rId7" w:fontKey="{3BBE797B-54D2-4732-AA27-80751C1E09CA}"/>
    <w:embedBoldItalic r:id="rId8" w:fontKey="{64B70120-44F7-453F-90B8-D1D26854614A}"/>
  </w:font>
  <w:font w:name="Times">
    <w:panose1 w:val="02020603050405020304"/>
    <w:charset w:val="00"/>
    <w:family w:val="roman"/>
    <w:pitch w:val="variable"/>
    <w:sig w:usb0="E0002EFF" w:usb1="C000785B" w:usb2="00000009" w:usb3="00000000" w:csb0="000001FF" w:csb1="00000000"/>
    <w:embedRegular r:id="rId9" w:fontKey="{F45A8D60-A2D5-420B-8845-6480C2AF5E91}"/>
    <w:embedBold r:id="rId10" w:fontKey="{045BA37A-F138-46EF-A328-535058E9DBB6}"/>
  </w:font>
  <w:font w:name="Tahoma">
    <w:panose1 w:val="020B0604030504040204"/>
    <w:charset w:val="00"/>
    <w:family w:val="swiss"/>
    <w:pitch w:val="variable"/>
    <w:sig w:usb0="E1002EFF" w:usb1="C000605B" w:usb2="00000029" w:usb3="00000000" w:csb0="000101FF" w:csb1="00000000"/>
    <w:embedRegular r:id="rId11" w:fontKey="{55E0D34F-1776-46FC-A014-6F1FEA433CFA}"/>
  </w:font>
  <w:font w:name="Garamond">
    <w:panose1 w:val="02020404030301010803"/>
    <w:charset w:val="00"/>
    <w:family w:val="roman"/>
    <w:pitch w:val="variable"/>
    <w:sig w:usb0="00000287" w:usb1="00000000" w:usb2="00000000" w:usb3="00000000" w:csb0="0000009F" w:csb1="00000000"/>
    <w:embedRegular r:id="rId12" w:fontKey="{F6AB9CB7-1FCE-4530-926A-1FD3DB9D6F88}"/>
  </w:font>
  <w:font w:name="Gill Sans MT">
    <w:charset w:val="00"/>
    <w:family w:val="swiss"/>
    <w:pitch w:val="variable"/>
    <w:sig w:usb0="00000003" w:usb1="00000000" w:usb2="00000000" w:usb3="00000000" w:csb0="00000003" w:csb1="00000000"/>
    <w:embedBold r:id="rId13" w:fontKey="{36996139-0750-4E22-85CB-22D4738BF903}"/>
  </w:font>
  <w:font w:name="Times, 'Times New Roman'">
    <w:charset w:val="00"/>
    <w:family w:val="roman"/>
    <w:pitch w:val="variable"/>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A5A123" w14:textId="77777777" w:rsidR="001672C4" w:rsidRDefault="001672C4">
      <w:r>
        <w:separator/>
      </w:r>
    </w:p>
  </w:footnote>
  <w:footnote w:type="continuationSeparator" w:id="0">
    <w:p w14:paraId="5DD4F7D1" w14:textId="77777777" w:rsidR="001672C4" w:rsidRDefault="001672C4">
      <w:r>
        <w:continuationSeparator/>
      </w:r>
    </w:p>
  </w:footnote>
  <w:footnote w:id="1">
    <w:p w14:paraId="5D41737C" w14:textId="77777777" w:rsidR="0070327D" w:rsidRDefault="0070327D" w:rsidP="0070327D">
      <w:pPr>
        <w:pStyle w:val="FootnoteText"/>
      </w:pPr>
      <w:r>
        <w:rPr>
          <w:rStyle w:val="FootnoteReference"/>
        </w:rPr>
        <w:footnoteRef/>
      </w:r>
      <w:r>
        <w:t xml:space="preserve"> Le système de comptabilité environnementale et économique - comptabilité des écosystèmes </w:t>
      </w:r>
    </w:p>
    <w:p w14:paraId="32F8544F" w14:textId="77777777" w:rsidR="0070327D" w:rsidRDefault="0070327D" w:rsidP="0070327D">
      <w:pPr>
        <w:pStyle w:val="FootnoteText"/>
      </w:pPr>
      <w:r>
        <w:t xml:space="preserve">(SCEE CE ou SEEA EA) </w:t>
      </w:r>
    </w:p>
    <w:p w14:paraId="3868C1B2" w14:textId="2C1D2C12" w:rsidR="0070327D" w:rsidRPr="00336AB8" w:rsidRDefault="00177099">
      <w:pPr>
        <w:pStyle w:val="FootnoteText"/>
        <w:rPr>
          <w:lang w:val="en-US"/>
        </w:rPr>
      </w:pPr>
      <w:r>
        <w:rPr>
          <w:noProof/>
        </w:rPr>
        <w:drawing>
          <wp:inline distT="0" distB="0" distL="0" distR="0" wp14:anchorId="7630830E" wp14:editId="3E20AC18">
            <wp:extent cx="3232150" cy="756285"/>
            <wp:effectExtent l="0" t="0" r="6350" b="5715"/>
            <wp:docPr id="1547534042" name="image8.png"/>
            <wp:cNvGraphicFramePr/>
            <a:graphic xmlns:a="http://schemas.openxmlformats.org/drawingml/2006/main">
              <a:graphicData uri="http://schemas.openxmlformats.org/drawingml/2006/picture">
                <pic:pic xmlns:pic="http://schemas.openxmlformats.org/drawingml/2006/picture">
                  <pic:nvPicPr>
                    <pic:cNvPr id="1547534042" name="image8.png"/>
                    <pic:cNvPicPr/>
                  </pic:nvPicPr>
                  <pic:blipFill>
                    <a:blip r:embed="rId1" cstate="print">
                      <a:extLst>
                        <a:ext uri="{28A0092B-C50C-407E-A947-70E740481C1C}">
                          <a14:useLocalDpi xmlns:a14="http://schemas.microsoft.com/office/drawing/2010/main" val="0"/>
                        </a:ext>
                      </a:extLst>
                    </a:blip>
                    <a:srcRect l="4347" t="-4651" r="20802" b="4651"/>
                    <a:stretch>
                      <a:fillRect/>
                    </a:stretch>
                  </pic:blipFill>
                  <pic:spPr>
                    <a:xfrm>
                      <a:off x="0" y="0"/>
                      <a:ext cx="3232150" cy="756285"/>
                    </a:xfrm>
                    <a:prstGeom prst="rect">
                      <a:avLst/>
                    </a:prstGeom>
                    <a:ln/>
                  </pic:spPr>
                </pic:pic>
              </a:graphicData>
            </a:graphic>
          </wp:inline>
        </w:drawing>
      </w:r>
    </w:p>
  </w:footnote>
  <w:footnote w:id="2">
    <w:p w14:paraId="333F9A05" w14:textId="5B466994" w:rsidR="000F22B7" w:rsidRPr="009B5569" w:rsidRDefault="000F22B7" w:rsidP="000F22B7">
      <w:pPr>
        <w:pStyle w:val="FootnoteText"/>
      </w:pPr>
      <w:r>
        <w:rPr>
          <w:rStyle w:val="FootnoteReference"/>
        </w:rPr>
        <w:footnoteRef/>
      </w:r>
      <w:r w:rsidRPr="00177099">
        <w:rPr>
          <w:lang w:val="fr-HT"/>
        </w:rPr>
        <w:t xml:space="preserve"> </w:t>
      </w:r>
      <w:r w:rsidRPr="009B5569">
        <w:t>La comptabilité écosystémique du capital naturel</w:t>
      </w:r>
      <w:r>
        <w:t xml:space="preserve"> (CECN)</w:t>
      </w:r>
    </w:p>
    <w:p w14:paraId="70A1F0B1" w14:textId="2A048F2E" w:rsidR="000F22B7" w:rsidRPr="000F22B7" w:rsidRDefault="000F22B7">
      <w:pPr>
        <w:pStyle w:val="FootnoteText"/>
      </w:pPr>
    </w:p>
  </w:footnote>
  <w:footnote w:id="3">
    <w:p w14:paraId="27B13841" w14:textId="50599438" w:rsidR="0070327D" w:rsidRPr="00177099" w:rsidRDefault="0070327D">
      <w:pPr>
        <w:pStyle w:val="FootnoteText"/>
        <w:rPr>
          <w:lang w:val="en-US"/>
        </w:rPr>
      </w:pPr>
      <w:r>
        <w:rPr>
          <w:rStyle w:val="FootnoteReference"/>
        </w:rPr>
        <w:footnoteRef/>
      </w:r>
      <w:r w:rsidRPr="00177099">
        <w:rPr>
          <w:lang w:val="en-US"/>
        </w:rPr>
        <w:t xml:space="preserve"> </w:t>
      </w:r>
      <w:r w:rsidRPr="008A465B">
        <w:rPr>
          <w:lang w:val="en-US"/>
        </w:rPr>
        <w:t>Artificial Intelligence for Ecosystem Services</w:t>
      </w:r>
      <w:r>
        <w:rPr>
          <w:lang w:val="en-US"/>
        </w:rPr>
        <w:t xml:space="preserve"> (ARIES)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51B72"/>
    <w:multiLevelType w:val="multilevel"/>
    <w:tmpl w:val="222C7D68"/>
    <w:lvl w:ilvl="0">
      <w:numFmt w:val="bullet"/>
      <w:lvlText w:val="-"/>
      <w:lvlJc w:val="left"/>
      <w:pPr>
        <w:ind w:left="1800" w:hanging="360"/>
      </w:pPr>
      <w:rPr>
        <w:rFonts w:ascii="Calibri" w:eastAsia="Calibri" w:hAnsi="Calibri" w:cs="Calibri"/>
      </w:rPr>
    </w:lvl>
    <w:lvl w:ilvl="1">
      <w:start w:val="1"/>
      <w:numFmt w:val="bullet"/>
      <w:lvlText w:val="o"/>
      <w:lvlJc w:val="left"/>
      <w:pPr>
        <w:ind w:left="2520" w:hanging="360"/>
      </w:pPr>
      <w:rPr>
        <w:rFonts w:ascii="Courier New" w:eastAsia="Courier New" w:hAnsi="Courier New" w:cs="Courier New"/>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abstractNum w:abstractNumId="1" w15:restartNumberingAfterBreak="0">
    <w:nsid w:val="0494453C"/>
    <w:multiLevelType w:val="multilevel"/>
    <w:tmpl w:val="7EB0C594"/>
    <w:lvl w:ilvl="0">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C542085"/>
    <w:multiLevelType w:val="multilevel"/>
    <w:tmpl w:val="6EDC768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34F6F12"/>
    <w:multiLevelType w:val="multilevel"/>
    <w:tmpl w:val="9E5A69B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3DCF7876"/>
    <w:multiLevelType w:val="multilevel"/>
    <w:tmpl w:val="37368340"/>
    <w:lvl w:ilvl="0">
      <w:start w:val="5"/>
      <w:numFmt w:val="decimal"/>
      <w:lvlText w:val="%1."/>
      <w:lvlJc w:val="left"/>
      <w:pPr>
        <w:ind w:left="720" w:hanging="360"/>
      </w:pPr>
    </w:lvl>
    <w:lvl w:ilvl="1">
      <w:numFmt w:val="bullet"/>
      <w:lvlText w:val="-"/>
      <w:lvlJc w:val="left"/>
      <w:pPr>
        <w:ind w:left="1800" w:hanging="720"/>
      </w:pPr>
      <w:rPr>
        <w:rFonts w:ascii="Georgia" w:eastAsia="Georgia" w:hAnsi="Georgia" w:cs="Georgia"/>
      </w:rPr>
    </w:lvl>
    <w:lvl w:ilvl="2">
      <w:numFmt w:val="bullet"/>
      <w:lvlText w:val="●"/>
      <w:lvlJc w:val="left"/>
      <w:pPr>
        <w:ind w:left="2700" w:hanging="720"/>
      </w:pPr>
      <w:rPr>
        <w:rFonts w:ascii="Noto Sans Symbols" w:eastAsia="Noto Sans Symbols" w:hAnsi="Noto Sans Symbols" w:cs="Noto Sans Symbols"/>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41535DDF"/>
    <w:multiLevelType w:val="multilevel"/>
    <w:tmpl w:val="FE8E364A"/>
    <w:lvl w:ilvl="0">
      <w:numFmt w:val="bullet"/>
      <w:lvlText w:val="-"/>
      <w:lvlJc w:val="left"/>
      <w:pPr>
        <w:ind w:left="786" w:hanging="360"/>
      </w:pPr>
      <w:rPr>
        <w:rFonts w:ascii="Calibri" w:eastAsia="Calibri" w:hAnsi="Calibri" w:cs="Calibri"/>
      </w:rPr>
    </w:lvl>
    <w:lvl w:ilvl="1">
      <w:start w:val="1"/>
      <w:numFmt w:val="bullet"/>
      <w:lvlText w:val="o"/>
      <w:lvlJc w:val="left"/>
      <w:pPr>
        <w:ind w:left="1506" w:hanging="360"/>
      </w:pPr>
      <w:rPr>
        <w:rFonts w:ascii="Courier New" w:eastAsia="Courier New" w:hAnsi="Courier New" w:cs="Courier New"/>
      </w:rPr>
    </w:lvl>
    <w:lvl w:ilvl="2">
      <w:start w:val="1"/>
      <w:numFmt w:val="bullet"/>
      <w:lvlText w:val="▪"/>
      <w:lvlJc w:val="left"/>
      <w:pPr>
        <w:ind w:left="2226" w:hanging="360"/>
      </w:pPr>
      <w:rPr>
        <w:rFonts w:ascii="Noto Sans Symbols" w:eastAsia="Noto Sans Symbols" w:hAnsi="Noto Sans Symbols" w:cs="Noto Sans Symbols"/>
      </w:rPr>
    </w:lvl>
    <w:lvl w:ilvl="3">
      <w:start w:val="1"/>
      <w:numFmt w:val="bullet"/>
      <w:lvlText w:val="●"/>
      <w:lvlJc w:val="left"/>
      <w:pPr>
        <w:ind w:left="2946" w:hanging="360"/>
      </w:pPr>
      <w:rPr>
        <w:rFonts w:ascii="Noto Sans Symbols" w:eastAsia="Noto Sans Symbols" w:hAnsi="Noto Sans Symbols" w:cs="Noto Sans Symbols"/>
      </w:rPr>
    </w:lvl>
    <w:lvl w:ilvl="4">
      <w:start w:val="1"/>
      <w:numFmt w:val="bullet"/>
      <w:lvlText w:val="o"/>
      <w:lvlJc w:val="left"/>
      <w:pPr>
        <w:ind w:left="3666" w:hanging="360"/>
      </w:pPr>
      <w:rPr>
        <w:rFonts w:ascii="Courier New" w:eastAsia="Courier New" w:hAnsi="Courier New" w:cs="Courier New"/>
      </w:rPr>
    </w:lvl>
    <w:lvl w:ilvl="5">
      <w:start w:val="1"/>
      <w:numFmt w:val="bullet"/>
      <w:lvlText w:val="▪"/>
      <w:lvlJc w:val="left"/>
      <w:pPr>
        <w:ind w:left="4386" w:hanging="360"/>
      </w:pPr>
      <w:rPr>
        <w:rFonts w:ascii="Noto Sans Symbols" w:eastAsia="Noto Sans Symbols" w:hAnsi="Noto Sans Symbols" w:cs="Noto Sans Symbols"/>
      </w:rPr>
    </w:lvl>
    <w:lvl w:ilvl="6">
      <w:start w:val="1"/>
      <w:numFmt w:val="bullet"/>
      <w:lvlText w:val="●"/>
      <w:lvlJc w:val="left"/>
      <w:pPr>
        <w:ind w:left="5106" w:hanging="360"/>
      </w:pPr>
      <w:rPr>
        <w:rFonts w:ascii="Noto Sans Symbols" w:eastAsia="Noto Sans Symbols" w:hAnsi="Noto Sans Symbols" w:cs="Noto Sans Symbols"/>
      </w:rPr>
    </w:lvl>
    <w:lvl w:ilvl="7">
      <w:start w:val="1"/>
      <w:numFmt w:val="bullet"/>
      <w:lvlText w:val="o"/>
      <w:lvlJc w:val="left"/>
      <w:pPr>
        <w:ind w:left="5826" w:hanging="360"/>
      </w:pPr>
      <w:rPr>
        <w:rFonts w:ascii="Courier New" w:eastAsia="Courier New" w:hAnsi="Courier New" w:cs="Courier New"/>
      </w:rPr>
    </w:lvl>
    <w:lvl w:ilvl="8">
      <w:start w:val="1"/>
      <w:numFmt w:val="bullet"/>
      <w:lvlText w:val="▪"/>
      <w:lvlJc w:val="left"/>
      <w:pPr>
        <w:ind w:left="6546" w:hanging="360"/>
      </w:pPr>
      <w:rPr>
        <w:rFonts w:ascii="Noto Sans Symbols" w:eastAsia="Noto Sans Symbols" w:hAnsi="Noto Sans Symbols" w:cs="Noto Sans Symbols"/>
      </w:rPr>
    </w:lvl>
  </w:abstractNum>
  <w:abstractNum w:abstractNumId="6" w15:restartNumberingAfterBreak="0">
    <w:nsid w:val="5C003768"/>
    <w:multiLevelType w:val="multilevel"/>
    <w:tmpl w:val="9272BABC"/>
    <w:lvl w:ilvl="0">
      <w:numFmt w:val="bullet"/>
      <w:lvlText w:val="-"/>
      <w:lvlJc w:val="left"/>
      <w:pPr>
        <w:ind w:left="1080" w:hanging="360"/>
      </w:pPr>
      <w:rPr>
        <w:rFonts w:ascii="Calibri" w:eastAsia="Calibri" w:hAnsi="Calibri" w:cs="Calibri"/>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7" w15:restartNumberingAfterBreak="0">
    <w:nsid w:val="60DC32A6"/>
    <w:multiLevelType w:val="multilevel"/>
    <w:tmpl w:val="A5E85D6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68C22ED6"/>
    <w:multiLevelType w:val="multilevel"/>
    <w:tmpl w:val="EEB2ADF8"/>
    <w:lvl w:ilvl="0">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6AE92BF1"/>
    <w:multiLevelType w:val="multilevel"/>
    <w:tmpl w:val="0D8405C4"/>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739987735">
    <w:abstractNumId w:val="0"/>
  </w:num>
  <w:num w:numId="2" w16cid:durableId="74129443">
    <w:abstractNumId w:val="5"/>
  </w:num>
  <w:num w:numId="3" w16cid:durableId="472522450">
    <w:abstractNumId w:val="6"/>
  </w:num>
  <w:num w:numId="4" w16cid:durableId="466550855">
    <w:abstractNumId w:val="7"/>
  </w:num>
  <w:num w:numId="5" w16cid:durableId="383021499">
    <w:abstractNumId w:val="2"/>
  </w:num>
  <w:num w:numId="6" w16cid:durableId="1983845896">
    <w:abstractNumId w:val="3"/>
  </w:num>
  <w:num w:numId="7" w16cid:durableId="1483355071">
    <w:abstractNumId w:val="9"/>
  </w:num>
  <w:num w:numId="8" w16cid:durableId="1749156715">
    <w:abstractNumId w:val="8"/>
  </w:num>
  <w:num w:numId="9" w16cid:durableId="362293705">
    <w:abstractNumId w:val="4"/>
  </w:num>
  <w:num w:numId="10" w16cid:durableId="11269668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1DD1"/>
    <w:rsid w:val="000761BD"/>
    <w:rsid w:val="000A04D1"/>
    <w:rsid w:val="000F22B7"/>
    <w:rsid w:val="001672C4"/>
    <w:rsid w:val="00177099"/>
    <w:rsid w:val="001B51AD"/>
    <w:rsid w:val="00304F63"/>
    <w:rsid w:val="00336AB8"/>
    <w:rsid w:val="004E5316"/>
    <w:rsid w:val="00504B59"/>
    <w:rsid w:val="005879C1"/>
    <w:rsid w:val="005F193D"/>
    <w:rsid w:val="006853E2"/>
    <w:rsid w:val="006954BB"/>
    <w:rsid w:val="0070327D"/>
    <w:rsid w:val="007D6DD0"/>
    <w:rsid w:val="009128B0"/>
    <w:rsid w:val="00B31DD1"/>
    <w:rsid w:val="00BD2A62"/>
    <w:rsid w:val="00E653B9"/>
    <w:rsid w:val="00FB3C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F67859"/>
  <w15:docId w15:val="{6EACD69A-436B-4E24-BAC5-64D4EDA4DD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21A6"/>
  </w:style>
  <w:style w:type="paragraph" w:styleId="Heading1">
    <w:name w:val="heading 1"/>
    <w:basedOn w:val="Normal"/>
    <w:next w:val="Normal"/>
    <w:link w:val="Heading1Char"/>
    <w:uiPriority w:val="9"/>
    <w:qFormat/>
    <w:rsid w:val="00FE1678"/>
    <w:pPr>
      <w:keepNext/>
      <w:keepLines/>
      <w:spacing w:before="480" w:line="276" w:lineRule="auto"/>
      <w:outlineLvl w:val="0"/>
    </w:pPr>
    <w:rPr>
      <w:rFonts w:ascii="Cambria" w:hAnsi="Cambria"/>
      <w:b/>
      <w:bCs/>
      <w:color w:val="365F91"/>
      <w:sz w:val="28"/>
      <w:szCs w:val="28"/>
    </w:rPr>
  </w:style>
  <w:style w:type="paragraph" w:styleId="Heading2">
    <w:name w:val="heading 2"/>
    <w:basedOn w:val="Normal"/>
    <w:next w:val="Normal"/>
    <w:link w:val="Heading2Char"/>
    <w:uiPriority w:val="9"/>
    <w:unhideWhenUsed/>
    <w:qFormat/>
    <w:rsid w:val="00B32861"/>
    <w:pPr>
      <w:keepNext/>
      <w:spacing w:before="240" w:after="60"/>
      <w:outlineLvl w:val="1"/>
    </w:pPr>
    <w:rPr>
      <w:rFonts w:ascii="Cambria" w:hAnsi="Cambria"/>
      <w:b/>
      <w:bCs/>
      <w:i/>
      <w:iCs/>
      <w:sz w:val="28"/>
      <w:szCs w:val="28"/>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link w:val="Heading4Char"/>
    <w:uiPriority w:val="9"/>
    <w:unhideWhenUsed/>
    <w:qFormat/>
    <w:rsid w:val="00FE1678"/>
    <w:pPr>
      <w:keepNext/>
      <w:tabs>
        <w:tab w:val="num" w:pos="0"/>
      </w:tabs>
      <w:suppressAutoHyphens/>
      <w:spacing w:line="206" w:lineRule="auto"/>
      <w:jc w:val="center"/>
      <w:outlineLvl w:val="3"/>
    </w:pPr>
    <w:rPr>
      <w:rFonts w:ascii="Times" w:hAnsi="Times"/>
      <w:b/>
      <w:szCs w:val="20"/>
      <w:lang w:val="en-GB" w:eastAsia="ar-SA"/>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Emphasis">
    <w:name w:val="Emphasis"/>
    <w:uiPriority w:val="20"/>
    <w:qFormat/>
    <w:rsid w:val="00BC21A6"/>
    <w:rPr>
      <w:i/>
      <w:iCs/>
    </w:rPr>
  </w:style>
  <w:style w:type="paragraph" w:styleId="NoSpacing">
    <w:name w:val="No Spacing"/>
    <w:link w:val="NoSpacingChar"/>
    <w:uiPriority w:val="1"/>
    <w:qFormat/>
    <w:rsid w:val="00BC21A6"/>
    <w:rPr>
      <w:sz w:val="22"/>
      <w:szCs w:val="22"/>
      <w:lang w:val="en-US"/>
    </w:rPr>
  </w:style>
  <w:style w:type="character" w:customStyle="1" w:styleId="NoSpacingChar">
    <w:name w:val="No Spacing Char"/>
    <w:link w:val="NoSpacing"/>
    <w:uiPriority w:val="1"/>
    <w:rsid w:val="00BC21A6"/>
    <w:rPr>
      <w:rFonts w:eastAsia="Times New Roman"/>
      <w:sz w:val="22"/>
      <w:szCs w:val="22"/>
      <w:lang w:val="en-US" w:eastAsia="en-US" w:bidi="ar-SA"/>
    </w:rPr>
  </w:style>
  <w:style w:type="paragraph" w:styleId="Header">
    <w:name w:val="header"/>
    <w:basedOn w:val="Normal"/>
    <w:link w:val="HeaderChar"/>
    <w:uiPriority w:val="99"/>
    <w:semiHidden/>
    <w:unhideWhenUsed/>
    <w:rsid w:val="008B3363"/>
    <w:pPr>
      <w:tabs>
        <w:tab w:val="center" w:pos="4680"/>
        <w:tab w:val="right" w:pos="9360"/>
      </w:tabs>
    </w:pPr>
  </w:style>
  <w:style w:type="character" w:customStyle="1" w:styleId="HeaderChar">
    <w:name w:val="Header Char"/>
    <w:link w:val="Header"/>
    <w:uiPriority w:val="99"/>
    <w:semiHidden/>
    <w:rsid w:val="008B3363"/>
    <w:rPr>
      <w:rFonts w:ascii="Times New Roman" w:hAnsi="Times New Roman"/>
      <w:sz w:val="24"/>
      <w:szCs w:val="24"/>
      <w:lang w:val="fr-FR" w:eastAsia="fr-FR"/>
    </w:rPr>
  </w:style>
  <w:style w:type="paragraph" w:styleId="Footer">
    <w:name w:val="footer"/>
    <w:basedOn w:val="Normal"/>
    <w:link w:val="FooterChar"/>
    <w:uiPriority w:val="99"/>
    <w:semiHidden/>
    <w:unhideWhenUsed/>
    <w:rsid w:val="008B3363"/>
    <w:pPr>
      <w:tabs>
        <w:tab w:val="center" w:pos="4680"/>
        <w:tab w:val="right" w:pos="9360"/>
      </w:tabs>
    </w:pPr>
  </w:style>
  <w:style w:type="character" w:customStyle="1" w:styleId="FooterChar">
    <w:name w:val="Footer Char"/>
    <w:link w:val="Footer"/>
    <w:uiPriority w:val="99"/>
    <w:semiHidden/>
    <w:rsid w:val="008B3363"/>
    <w:rPr>
      <w:rFonts w:ascii="Times New Roman" w:hAnsi="Times New Roman"/>
      <w:sz w:val="24"/>
      <w:szCs w:val="24"/>
      <w:lang w:val="fr-FR" w:eastAsia="fr-FR"/>
    </w:rPr>
  </w:style>
  <w:style w:type="paragraph" w:styleId="BalloonText">
    <w:name w:val="Balloon Text"/>
    <w:basedOn w:val="Normal"/>
    <w:link w:val="BalloonTextChar"/>
    <w:uiPriority w:val="99"/>
    <w:semiHidden/>
    <w:unhideWhenUsed/>
    <w:rsid w:val="00653C1A"/>
    <w:rPr>
      <w:rFonts w:ascii="Tahoma" w:hAnsi="Tahoma" w:cs="Tahoma"/>
      <w:sz w:val="16"/>
      <w:szCs w:val="16"/>
    </w:rPr>
  </w:style>
  <w:style w:type="character" w:customStyle="1" w:styleId="BalloonTextChar">
    <w:name w:val="Balloon Text Char"/>
    <w:link w:val="BalloonText"/>
    <w:uiPriority w:val="99"/>
    <w:semiHidden/>
    <w:rsid w:val="00653C1A"/>
    <w:rPr>
      <w:rFonts w:ascii="Tahoma" w:hAnsi="Tahoma" w:cs="Tahoma"/>
      <w:sz w:val="16"/>
      <w:szCs w:val="16"/>
      <w:lang w:val="fr-FR" w:eastAsia="fr-FR"/>
    </w:rPr>
  </w:style>
  <w:style w:type="character" w:styleId="Hyperlink">
    <w:name w:val="Hyperlink"/>
    <w:uiPriority w:val="99"/>
    <w:unhideWhenUsed/>
    <w:rsid w:val="00505D6F"/>
    <w:rPr>
      <w:color w:val="0000FF"/>
      <w:u w:val="single"/>
    </w:rPr>
  </w:style>
  <w:style w:type="character" w:styleId="Strong">
    <w:name w:val="Strong"/>
    <w:uiPriority w:val="22"/>
    <w:qFormat/>
    <w:rsid w:val="005568EF"/>
    <w:rPr>
      <w:b/>
      <w:bCs/>
    </w:rPr>
  </w:style>
  <w:style w:type="character" w:customStyle="1" w:styleId="Heading1Char">
    <w:name w:val="Heading 1 Char"/>
    <w:link w:val="Heading1"/>
    <w:uiPriority w:val="9"/>
    <w:rsid w:val="00FE1678"/>
    <w:rPr>
      <w:rFonts w:ascii="Cambria" w:eastAsia="Times New Roman" w:hAnsi="Cambria"/>
      <w:b/>
      <w:bCs/>
      <w:color w:val="365F91"/>
      <w:sz w:val="28"/>
      <w:szCs w:val="28"/>
      <w:lang w:eastAsia="en-US"/>
    </w:rPr>
  </w:style>
  <w:style w:type="character" w:customStyle="1" w:styleId="Heading4Char">
    <w:name w:val="Heading 4 Char"/>
    <w:link w:val="Heading4"/>
    <w:rsid w:val="00FE1678"/>
    <w:rPr>
      <w:rFonts w:ascii="Times" w:eastAsia="Times New Roman" w:hAnsi="Times"/>
      <w:b/>
      <w:sz w:val="24"/>
      <w:lang w:val="en-GB" w:eastAsia="ar-SA"/>
    </w:rPr>
  </w:style>
  <w:style w:type="paragraph" w:styleId="BodyText">
    <w:name w:val="Body Text"/>
    <w:basedOn w:val="Normal"/>
    <w:link w:val="BodyTextChar"/>
    <w:rsid w:val="00FE1678"/>
    <w:pPr>
      <w:tabs>
        <w:tab w:val="left" w:pos="-142"/>
        <w:tab w:val="left" w:pos="0"/>
        <w:tab w:val="left" w:pos="1276"/>
        <w:tab w:val="left" w:pos="4081"/>
        <w:tab w:val="left" w:pos="5760"/>
        <w:tab w:val="left" w:pos="7200"/>
      </w:tabs>
      <w:jc w:val="both"/>
    </w:pPr>
    <w:rPr>
      <w:rFonts w:ascii="Garamond" w:hAnsi="Garamond"/>
      <w:snapToGrid w:val="0"/>
      <w:sz w:val="26"/>
      <w:szCs w:val="20"/>
      <w:lang w:val="en-GB"/>
    </w:rPr>
  </w:style>
  <w:style w:type="character" w:customStyle="1" w:styleId="BodyTextChar">
    <w:name w:val="Body Text Char"/>
    <w:link w:val="BodyText"/>
    <w:rsid w:val="00FE1678"/>
    <w:rPr>
      <w:rFonts w:ascii="Garamond" w:eastAsia="Times New Roman" w:hAnsi="Garamond"/>
      <w:snapToGrid w:val="0"/>
      <w:sz w:val="26"/>
      <w:lang w:val="en-GB" w:eastAsia="en-US"/>
    </w:rPr>
  </w:style>
  <w:style w:type="paragraph" w:styleId="NormalWeb">
    <w:name w:val="Normal (Web)"/>
    <w:aliases w:val="webb"/>
    <w:basedOn w:val="Normal"/>
    <w:uiPriority w:val="99"/>
    <w:unhideWhenUsed/>
    <w:rsid w:val="00FE1678"/>
    <w:pPr>
      <w:spacing w:before="100" w:beforeAutospacing="1" w:after="100" w:afterAutospacing="1"/>
    </w:pPr>
    <w:rPr>
      <w:lang w:val="en-US"/>
    </w:rPr>
  </w:style>
  <w:style w:type="paragraph" w:customStyle="1" w:styleId="Default">
    <w:name w:val="Default"/>
    <w:rsid w:val="00FE1678"/>
    <w:pPr>
      <w:autoSpaceDE w:val="0"/>
      <w:autoSpaceDN w:val="0"/>
      <w:adjustRightInd w:val="0"/>
    </w:pPr>
    <w:rPr>
      <w:color w:val="000000"/>
      <w:lang w:val="en-US"/>
    </w:rPr>
  </w:style>
  <w:style w:type="paragraph" w:customStyle="1" w:styleId="continsert">
    <w:name w:val="cont. insert"/>
    <w:basedOn w:val="Normal"/>
    <w:rsid w:val="00FE1678"/>
    <w:pPr>
      <w:tabs>
        <w:tab w:val="left" w:pos="1134"/>
        <w:tab w:val="left" w:pos="2268"/>
        <w:tab w:val="left" w:pos="3402"/>
        <w:tab w:val="left" w:pos="4536"/>
        <w:tab w:val="left" w:pos="5670"/>
        <w:tab w:val="left" w:pos="6804"/>
        <w:tab w:val="left" w:pos="7938"/>
      </w:tabs>
      <w:spacing w:after="20" w:line="280" w:lineRule="exact"/>
    </w:pPr>
    <w:rPr>
      <w:rFonts w:ascii="Times" w:hAnsi="Times"/>
      <w:noProof/>
      <w:sz w:val="22"/>
      <w:szCs w:val="20"/>
      <w:lang w:val="en-US"/>
    </w:rPr>
  </w:style>
  <w:style w:type="paragraph" w:styleId="ListParagraph">
    <w:name w:val="List Paragraph"/>
    <w:aliases w:val="Bullets,ReferencesCxSpLast,bullet use,Paragraphe à Puce,Puce-Def-Px,Ha,T1,Titre 2B,Titre 2b,Red"/>
    <w:basedOn w:val="Normal"/>
    <w:link w:val="ListParagraphChar"/>
    <w:uiPriority w:val="34"/>
    <w:qFormat/>
    <w:rsid w:val="00B5600E"/>
    <w:pPr>
      <w:ind w:left="720"/>
    </w:pPr>
    <w:rPr>
      <w:rFonts w:ascii="Times" w:hAnsi="Times"/>
      <w:szCs w:val="20"/>
      <w:lang w:val="en-GB"/>
    </w:rPr>
  </w:style>
  <w:style w:type="character" w:customStyle="1" w:styleId="ListParagraphChar">
    <w:name w:val="List Paragraph Char"/>
    <w:aliases w:val="Bullets Char,ReferencesCxSpLast Char,bullet use Char,Paragraphe à Puce Char,Puce-Def-Px Char,Ha Char,T1 Char,Titre 2B Char,Titre 2b Char,Red Char"/>
    <w:link w:val="ListParagraph"/>
    <w:uiPriority w:val="34"/>
    <w:locked/>
    <w:rsid w:val="00B5600E"/>
    <w:rPr>
      <w:rFonts w:ascii="Times" w:eastAsia="Times New Roman" w:hAnsi="Times"/>
      <w:sz w:val="24"/>
      <w:lang w:val="en-GB" w:eastAsia="en-US"/>
    </w:rPr>
  </w:style>
  <w:style w:type="paragraph" w:styleId="HTMLPreformatted">
    <w:name w:val="HTML Preformatted"/>
    <w:basedOn w:val="Normal"/>
    <w:link w:val="HTMLPreformattedChar"/>
    <w:uiPriority w:val="99"/>
    <w:semiHidden/>
    <w:unhideWhenUsed/>
    <w:rsid w:val="005C0C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link w:val="HTMLPreformatted"/>
    <w:uiPriority w:val="99"/>
    <w:semiHidden/>
    <w:rsid w:val="005C0CE3"/>
    <w:rPr>
      <w:rFonts w:ascii="Courier New" w:eastAsia="Times New Roman" w:hAnsi="Courier New" w:cs="Courier New"/>
    </w:rPr>
  </w:style>
  <w:style w:type="character" w:customStyle="1" w:styleId="Heading2Char">
    <w:name w:val="Heading 2 Char"/>
    <w:link w:val="Heading2"/>
    <w:uiPriority w:val="9"/>
    <w:semiHidden/>
    <w:rsid w:val="00B32861"/>
    <w:rPr>
      <w:rFonts w:ascii="Cambria" w:eastAsia="Times New Roman" w:hAnsi="Cambria" w:cs="Times New Roman"/>
      <w:b/>
      <w:bCs/>
      <w:i/>
      <w:iCs/>
      <w:sz w:val="28"/>
      <w:szCs w:val="28"/>
    </w:rPr>
  </w:style>
  <w:style w:type="paragraph" w:styleId="BodyText2">
    <w:name w:val="Body Text 2"/>
    <w:basedOn w:val="Normal"/>
    <w:link w:val="BodyText2Char"/>
    <w:uiPriority w:val="99"/>
    <w:semiHidden/>
    <w:unhideWhenUsed/>
    <w:rsid w:val="009731A7"/>
    <w:pPr>
      <w:spacing w:after="120" w:line="480" w:lineRule="auto"/>
    </w:pPr>
  </w:style>
  <w:style w:type="character" w:customStyle="1" w:styleId="BodyText2Char">
    <w:name w:val="Body Text 2 Char"/>
    <w:link w:val="BodyText2"/>
    <w:uiPriority w:val="99"/>
    <w:semiHidden/>
    <w:rsid w:val="009731A7"/>
    <w:rPr>
      <w:rFonts w:ascii="Times New Roman" w:hAnsi="Times New Roman"/>
      <w:sz w:val="24"/>
      <w:szCs w:val="24"/>
    </w:rPr>
  </w:style>
  <w:style w:type="paragraph" w:customStyle="1" w:styleId="text">
    <w:name w:val="text"/>
    <w:rsid w:val="009731A7"/>
    <w:pPr>
      <w:tabs>
        <w:tab w:val="left" w:pos="1134"/>
        <w:tab w:val="left" w:pos="2268"/>
        <w:tab w:val="left" w:pos="3402"/>
        <w:tab w:val="left" w:pos="4536"/>
        <w:tab w:val="left" w:pos="5670"/>
        <w:tab w:val="left" w:pos="6804"/>
        <w:tab w:val="left" w:pos="7938"/>
      </w:tabs>
      <w:spacing w:after="280" w:line="280" w:lineRule="exact"/>
    </w:pPr>
    <w:rPr>
      <w:rFonts w:ascii="Times" w:hAnsi="Times"/>
      <w:noProof/>
      <w:sz w:val="22"/>
      <w:lang w:val="en-US"/>
    </w:rPr>
  </w:style>
  <w:style w:type="paragraph" w:customStyle="1" w:styleId="CM17">
    <w:name w:val="CM17"/>
    <w:basedOn w:val="Default"/>
    <w:next w:val="Default"/>
    <w:uiPriority w:val="99"/>
    <w:rsid w:val="009731A7"/>
    <w:rPr>
      <w:color w:val="auto"/>
      <w:lang w:val="fr-FR" w:eastAsia="fr-FR"/>
    </w:rPr>
  </w:style>
  <w:style w:type="character" w:styleId="CommentReference">
    <w:name w:val="annotation reference"/>
    <w:uiPriority w:val="99"/>
    <w:semiHidden/>
    <w:unhideWhenUsed/>
    <w:rsid w:val="00275EF5"/>
    <w:rPr>
      <w:sz w:val="16"/>
      <w:szCs w:val="16"/>
    </w:rPr>
  </w:style>
  <w:style w:type="paragraph" w:styleId="CommentText">
    <w:name w:val="annotation text"/>
    <w:basedOn w:val="Normal"/>
    <w:link w:val="CommentTextChar"/>
    <w:uiPriority w:val="99"/>
    <w:unhideWhenUsed/>
    <w:rsid w:val="00275EF5"/>
    <w:rPr>
      <w:sz w:val="20"/>
      <w:szCs w:val="20"/>
    </w:rPr>
  </w:style>
  <w:style w:type="character" w:customStyle="1" w:styleId="CommentTextChar">
    <w:name w:val="Comment Text Char"/>
    <w:link w:val="CommentText"/>
    <w:uiPriority w:val="99"/>
    <w:rsid w:val="00275EF5"/>
    <w:rPr>
      <w:rFonts w:ascii="Times New Roman" w:hAnsi="Times New Roman"/>
      <w:lang w:val="fr-FR" w:eastAsia="fr-FR"/>
    </w:rPr>
  </w:style>
  <w:style w:type="paragraph" w:styleId="CommentSubject">
    <w:name w:val="annotation subject"/>
    <w:basedOn w:val="CommentText"/>
    <w:next w:val="CommentText"/>
    <w:link w:val="CommentSubjectChar"/>
    <w:uiPriority w:val="99"/>
    <w:semiHidden/>
    <w:unhideWhenUsed/>
    <w:rsid w:val="00275EF5"/>
    <w:rPr>
      <w:b/>
      <w:bCs/>
    </w:rPr>
  </w:style>
  <w:style w:type="character" w:customStyle="1" w:styleId="CommentSubjectChar">
    <w:name w:val="Comment Subject Char"/>
    <w:link w:val="CommentSubject"/>
    <w:uiPriority w:val="99"/>
    <w:semiHidden/>
    <w:rsid w:val="00275EF5"/>
    <w:rPr>
      <w:rFonts w:ascii="Times New Roman" w:hAnsi="Times New Roman"/>
      <w:b/>
      <w:bCs/>
      <w:lang w:val="fr-FR" w:eastAsia="fr-FR"/>
    </w:rPr>
  </w:style>
  <w:style w:type="table" w:styleId="TableGrid">
    <w:name w:val="Table Grid"/>
    <w:basedOn w:val="TableNormal"/>
    <w:uiPriority w:val="59"/>
    <w:rsid w:val="00DE0EE6"/>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2">
    <w:name w:val="TIT 2"/>
    <w:basedOn w:val="Normal"/>
    <w:qFormat/>
    <w:rsid w:val="00F12AEA"/>
    <w:pPr>
      <w:spacing w:before="100" w:beforeAutospacing="1" w:after="100" w:afterAutospacing="1"/>
      <w:jc w:val="both"/>
    </w:pPr>
    <w:rPr>
      <w:rFonts w:ascii="Gill Sans MT" w:eastAsiaTheme="minorHAnsi" w:hAnsi="Gill Sans MT" w:cstheme="minorBidi"/>
      <w:b/>
      <w:bCs/>
      <w:color w:val="008000"/>
      <w:sz w:val="32"/>
      <w:szCs w:val="32"/>
    </w:rPr>
  </w:style>
  <w:style w:type="paragraph" w:styleId="BlockText">
    <w:name w:val="Block Text"/>
    <w:basedOn w:val="Normal"/>
    <w:uiPriority w:val="99"/>
    <w:semiHidden/>
    <w:unhideWhenUsed/>
    <w:rsid w:val="002060C0"/>
    <w:pPr>
      <w:widowControl w:val="0"/>
      <w:suppressAutoHyphens/>
      <w:autoSpaceDN w:val="0"/>
      <w:spacing w:line="204" w:lineRule="auto"/>
      <w:ind w:left="1440" w:right="-47"/>
    </w:pPr>
    <w:rPr>
      <w:rFonts w:ascii="Times, 'Times New Roman'" w:hAnsi="Times, 'Times New Roman'" w:cs="Times, 'Times New Roman'"/>
      <w:kern w:val="3"/>
    </w:rPr>
  </w:style>
  <w:style w:type="paragraph" w:styleId="Revision">
    <w:name w:val="Revision"/>
    <w:hidden/>
    <w:uiPriority w:val="99"/>
    <w:semiHidden/>
    <w:rsid w:val="00E1251E"/>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paragraph" w:styleId="FootnoteText">
    <w:name w:val="footnote text"/>
    <w:basedOn w:val="Normal"/>
    <w:link w:val="FootnoteTextChar"/>
    <w:uiPriority w:val="99"/>
    <w:unhideWhenUsed/>
    <w:rsid w:val="009B5569"/>
    <w:rPr>
      <w:sz w:val="20"/>
      <w:szCs w:val="20"/>
    </w:rPr>
  </w:style>
  <w:style w:type="character" w:customStyle="1" w:styleId="FootnoteTextChar">
    <w:name w:val="Footnote Text Char"/>
    <w:basedOn w:val="DefaultParagraphFont"/>
    <w:link w:val="FootnoteText"/>
    <w:uiPriority w:val="99"/>
    <w:rsid w:val="009B5569"/>
    <w:rPr>
      <w:sz w:val="20"/>
      <w:szCs w:val="20"/>
    </w:rPr>
  </w:style>
  <w:style w:type="character" w:styleId="FootnoteReference">
    <w:name w:val="footnote reference"/>
    <w:basedOn w:val="DefaultParagraphFont"/>
    <w:uiPriority w:val="99"/>
    <w:semiHidden/>
    <w:unhideWhenUsed/>
    <w:rsid w:val="009B5569"/>
    <w:rPr>
      <w:vertAlign w:val="superscript"/>
    </w:r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recrutement@wwf.mg"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image" Target="media/image4.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jpg"/><Relationship Id="rId14" Type="http://schemas.openxmlformats.org/officeDocument/2006/relationships/hyperlink" Target="https://wwf.panda.org/organization/ethics/"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footnotes.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F51rmQ2zyGRjjtJh9d0pmJXNCEA==">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</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798820BB-71CC-43AC-87E7-83FFBE3664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2192</Words>
  <Characters>12501</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pandamg</dc:creator>
  <cp:lastModifiedBy>Estelle Ranarivelo</cp:lastModifiedBy>
  <cp:revision>3</cp:revision>
  <dcterms:created xsi:type="dcterms:W3CDTF">2025-04-18T07:15:00Z</dcterms:created>
  <dcterms:modified xsi:type="dcterms:W3CDTF">2025-04-18T07:17:00Z</dcterms:modified>
</cp:coreProperties>
</file>